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D43A3">
        <w:tblPrEx>
          <w:tblCellMar>
            <w:top w:w="0" w:type="dxa"/>
            <w:bottom w:w="0" w:type="dxa"/>
          </w:tblCellMar>
        </w:tblPrEx>
        <w:trPr>
          <w:cantSplit/>
        </w:trPr>
        <w:tc>
          <w:tcPr>
            <w:tcW w:w="9558" w:type="dxa"/>
            <w:gridSpan w:val="6"/>
          </w:tcPr>
          <w:p w:rsidR="007D43A3" w:rsidRPr="0077548D" w:rsidRDefault="007D43A3">
            <w:pPr>
              <w:rPr>
                <w:rFonts w:ascii="Arial" w:hAnsi="Arial"/>
              </w:rPr>
            </w:pPr>
          </w:p>
          <w:p w:rsidR="007D43A3" w:rsidRDefault="007D43A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D43A3" w:rsidRDefault="007D43A3">
            <w:pPr>
              <w:rPr>
                <w:rFonts w:ascii="Arial" w:hAnsi="Arial"/>
                <w:b/>
                <w:sz w:val="28"/>
                <w:lang w:val="en-GB"/>
              </w:rPr>
            </w:pPr>
          </w:p>
          <w:p w:rsidR="007D43A3" w:rsidRDefault="007D43A3">
            <w:pPr>
              <w:tabs>
                <w:tab w:val="center" w:pos="4560"/>
              </w:tabs>
              <w:rPr>
                <w:rFonts w:ascii="Arial" w:hAnsi="Arial"/>
                <w:b/>
                <w:sz w:val="28"/>
                <w:lang w:val="en-GB"/>
              </w:rPr>
            </w:pPr>
            <w:r>
              <w:rPr>
                <w:rFonts w:ascii="Arial" w:hAnsi="Arial"/>
                <w:b/>
                <w:sz w:val="28"/>
                <w:lang w:val="en-GB"/>
              </w:rPr>
              <w:tab/>
              <w:t>SAULT STE. MARIE, ONTARIO</w:t>
            </w:r>
          </w:p>
          <w:p w:rsidR="007D43A3" w:rsidRDefault="007D43A3">
            <w:pPr>
              <w:tabs>
                <w:tab w:val="center" w:pos="4560"/>
              </w:tabs>
              <w:rPr>
                <w:rFonts w:ascii="Arial" w:hAnsi="Arial"/>
                <w:lang w:val="en-GB"/>
              </w:rPr>
            </w:pPr>
          </w:p>
          <w:p w:rsidR="007D43A3" w:rsidRDefault="007D43A3">
            <w:pPr>
              <w:jc w:val="center"/>
              <w:rPr>
                <w:rFonts w:ascii="Arial" w:hAnsi="Arial"/>
              </w:rPr>
            </w:pPr>
          </w:p>
          <w:p w:rsidR="007D43A3" w:rsidRDefault="002978E2">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7D43A3" w:rsidRDefault="007D43A3">
            <w:pPr>
              <w:jc w:val="center"/>
              <w:rPr>
                <w:rFonts w:ascii="Arial" w:hAnsi="Arial"/>
                <w:lang w:val="en-GB"/>
              </w:rPr>
            </w:pPr>
          </w:p>
          <w:p w:rsidR="007D43A3" w:rsidRDefault="007D43A3">
            <w:pPr>
              <w:pStyle w:val="Heading1"/>
              <w:rPr>
                <w:rFonts w:ascii="Arial" w:hAnsi="Arial"/>
                <w:sz w:val="28"/>
                <w:u w:val="none"/>
              </w:rPr>
            </w:pPr>
            <w:r>
              <w:rPr>
                <w:rFonts w:ascii="Arial" w:hAnsi="Arial"/>
                <w:sz w:val="28"/>
                <w:u w:val="none"/>
              </w:rPr>
              <w:t>COURSE OUTLINE</w:t>
            </w:r>
          </w:p>
          <w:p w:rsidR="007D43A3" w:rsidRDefault="007D43A3">
            <w:pP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COURSE TITLE:</w:t>
            </w:r>
          </w:p>
          <w:p w:rsidR="007D43A3" w:rsidRDefault="007D43A3">
            <w:pPr>
              <w:rPr>
                <w:rFonts w:ascii="Arial" w:hAnsi="Arial"/>
                <w:b/>
              </w:rPr>
            </w:pPr>
          </w:p>
        </w:tc>
        <w:tc>
          <w:tcPr>
            <w:tcW w:w="7040" w:type="dxa"/>
            <w:gridSpan w:val="5"/>
          </w:tcPr>
          <w:p w:rsidR="007D43A3" w:rsidRDefault="00450310">
            <w:pPr>
              <w:rPr>
                <w:rFonts w:ascii="Arial" w:hAnsi="Arial"/>
              </w:rPr>
            </w:pPr>
            <w:r>
              <w:rPr>
                <w:rFonts w:ascii="Arial" w:hAnsi="Arial"/>
              </w:rPr>
              <w:t>Design 1</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CODE NO. :</w:t>
            </w:r>
          </w:p>
          <w:p w:rsidR="007D43A3" w:rsidRDefault="007D43A3">
            <w:pPr>
              <w:rPr>
                <w:rFonts w:ascii="Arial" w:hAnsi="Arial"/>
                <w:b/>
              </w:rPr>
            </w:pPr>
          </w:p>
        </w:tc>
        <w:tc>
          <w:tcPr>
            <w:tcW w:w="3402" w:type="dxa"/>
            <w:gridSpan w:val="2"/>
          </w:tcPr>
          <w:p w:rsidR="007D43A3" w:rsidRDefault="007D43A3" w:rsidP="00450310">
            <w:pPr>
              <w:rPr>
                <w:rFonts w:ascii="Arial" w:hAnsi="Arial"/>
              </w:rPr>
            </w:pPr>
            <w:r>
              <w:rPr>
                <w:rFonts w:ascii="Arial" w:hAnsi="Arial"/>
              </w:rPr>
              <w:t xml:space="preserve">ADV </w:t>
            </w:r>
            <w:r w:rsidR="00450310">
              <w:rPr>
                <w:rFonts w:ascii="Arial" w:hAnsi="Arial"/>
              </w:rPr>
              <w:t>125</w:t>
            </w:r>
          </w:p>
        </w:tc>
        <w:tc>
          <w:tcPr>
            <w:tcW w:w="1701" w:type="dxa"/>
          </w:tcPr>
          <w:p w:rsidR="007D43A3" w:rsidRDefault="007D43A3">
            <w:pPr>
              <w:rPr>
                <w:rFonts w:ascii="Arial" w:hAnsi="Arial"/>
                <w:b/>
              </w:rPr>
            </w:pPr>
            <w:r>
              <w:rPr>
                <w:rFonts w:ascii="Arial" w:hAnsi="Arial"/>
                <w:b/>
                <w:lang w:val="en-GB"/>
              </w:rPr>
              <w:t>SEMESTER:</w:t>
            </w:r>
          </w:p>
        </w:tc>
        <w:tc>
          <w:tcPr>
            <w:tcW w:w="1937" w:type="dxa"/>
            <w:gridSpan w:val="2"/>
          </w:tcPr>
          <w:p w:rsidR="007D43A3" w:rsidRDefault="00104E70">
            <w:pPr>
              <w:rPr>
                <w:rFonts w:ascii="Arial" w:hAnsi="Arial"/>
              </w:rPr>
            </w:pPr>
            <w:r>
              <w:rPr>
                <w:rFonts w:ascii="Arial" w:hAnsi="Arial"/>
              </w:rPr>
              <w:t>1</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PROGRAM:</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Graphic Design</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AUTHOR:</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Terry Hill</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DATE:</w:t>
            </w:r>
          </w:p>
          <w:p w:rsidR="007D43A3" w:rsidRDefault="007D43A3">
            <w:pPr>
              <w:rPr>
                <w:rFonts w:ascii="Arial" w:hAnsi="Arial"/>
              </w:rPr>
            </w:pPr>
          </w:p>
        </w:tc>
        <w:tc>
          <w:tcPr>
            <w:tcW w:w="1730" w:type="dxa"/>
          </w:tcPr>
          <w:p w:rsidR="007D43A3" w:rsidRDefault="00450310" w:rsidP="00104E70">
            <w:pPr>
              <w:rPr>
                <w:rFonts w:ascii="Arial" w:hAnsi="Arial"/>
              </w:rPr>
            </w:pPr>
            <w:r>
              <w:rPr>
                <w:rFonts w:ascii="Arial" w:hAnsi="Arial"/>
              </w:rPr>
              <w:t>May 1</w:t>
            </w:r>
            <w:r w:rsidR="00BC5F20">
              <w:rPr>
                <w:rFonts w:ascii="Arial" w:hAnsi="Arial"/>
              </w:rPr>
              <w:t>4</w:t>
            </w:r>
          </w:p>
        </w:tc>
        <w:tc>
          <w:tcPr>
            <w:tcW w:w="3600" w:type="dxa"/>
            <w:gridSpan w:val="3"/>
          </w:tcPr>
          <w:p w:rsidR="007D43A3" w:rsidRDefault="007D43A3">
            <w:pPr>
              <w:rPr>
                <w:rFonts w:ascii="Arial" w:hAnsi="Arial"/>
              </w:rPr>
            </w:pPr>
            <w:r>
              <w:rPr>
                <w:rFonts w:ascii="Arial" w:hAnsi="Arial"/>
                <w:b/>
                <w:lang w:val="en-GB"/>
              </w:rPr>
              <w:t>PREVIOUS OUTLINE DATED:</w:t>
            </w:r>
          </w:p>
        </w:tc>
        <w:tc>
          <w:tcPr>
            <w:tcW w:w="1710" w:type="dxa"/>
          </w:tcPr>
          <w:p w:rsidR="007D43A3" w:rsidRDefault="00450310" w:rsidP="00104E70">
            <w:pPr>
              <w:rPr>
                <w:rFonts w:ascii="Arial" w:hAnsi="Arial"/>
              </w:rPr>
            </w:pPr>
            <w:r>
              <w:rPr>
                <w:rFonts w:ascii="Arial" w:hAnsi="Arial"/>
              </w:rPr>
              <w:t xml:space="preserve">May </w:t>
            </w:r>
            <w:r w:rsidR="00E14CDD">
              <w:rPr>
                <w:rFonts w:ascii="Arial" w:hAnsi="Arial"/>
              </w:rPr>
              <w:t>1</w:t>
            </w:r>
            <w:r w:rsidR="00BC5F20">
              <w:rPr>
                <w:rFonts w:ascii="Arial" w:hAnsi="Arial"/>
              </w:rPr>
              <w:t>3</w:t>
            </w:r>
          </w:p>
        </w:tc>
      </w:tr>
      <w:tr w:rsidR="007D43A3">
        <w:tblPrEx>
          <w:tblCellMar>
            <w:top w:w="0" w:type="dxa"/>
            <w:bottom w:w="0" w:type="dxa"/>
          </w:tblCellMar>
        </w:tblPrEx>
        <w:trPr>
          <w:cantSplit/>
        </w:trPr>
        <w:tc>
          <w:tcPr>
            <w:tcW w:w="2518" w:type="dxa"/>
          </w:tcPr>
          <w:p w:rsidR="007D43A3" w:rsidRDefault="007D43A3">
            <w:pPr>
              <w:rPr>
                <w:rFonts w:ascii="Arial" w:hAnsi="Arial"/>
              </w:rPr>
            </w:pPr>
            <w:r>
              <w:rPr>
                <w:rFonts w:ascii="Arial" w:hAnsi="Arial"/>
                <w:b/>
                <w:lang w:val="en-GB"/>
              </w:rPr>
              <w:t>APPROVED:</w:t>
            </w:r>
          </w:p>
        </w:tc>
        <w:tc>
          <w:tcPr>
            <w:tcW w:w="5330" w:type="dxa"/>
            <w:gridSpan w:val="4"/>
          </w:tcPr>
          <w:p w:rsidR="007D43A3" w:rsidRDefault="00E40A80" w:rsidP="007D43A3">
            <w:pPr>
              <w:jc w:val="center"/>
              <w:rPr>
                <w:rFonts w:ascii="Arial" w:hAnsi="Arial"/>
              </w:rPr>
            </w:pPr>
            <w:r>
              <w:rPr>
                <w:rFonts w:ascii="Arial" w:hAnsi="Arial"/>
              </w:rPr>
              <w:t>“Colin Kirkwood”</w:t>
            </w:r>
          </w:p>
        </w:tc>
        <w:tc>
          <w:tcPr>
            <w:tcW w:w="1710" w:type="dxa"/>
          </w:tcPr>
          <w:p w:rsidR="007D43A3" w:rsidRPr="00983D18" w:rsidRDefault="00E40A80" w:rsidP="007D43A3">
            <w:pPr>
              <w:jc w:val="center"/>
              <w:rPr>
                <w:rFonts w:ascii="Arial" w:hAnsi="Arial"/>
                <w:lang w:val="en-GB"/>
              </w:rPr>
            </w:pPr>
            <w:r>
              <w:rPr>
                <w:rFonts w:ascii="Arial" w:hAnsi="Arial"/>
                <w:lang w:val="en-GB"/>
              </w:rPr>
              <w:t>June 4/14</w:t>
            </w:r>
            <w:bookmarkStart w:id="0" w:name="_GoBack"/>
            <w:bookmarkEnd w:id="0"/>
          </w:p>
          <w:p w:rsidR="007D43A3" w:rsidRDefault="007D43A3" w:rsidP="007D43A3">
            <w:pPr>
              <w:jc w:val="cente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p>
        </w:tc>
        <w:tc>
          <w:tcPr>
            <w:tcW w:w="5330" w:type="dxa"/>
            <w:gridSpan w:val="4"/>
          </w:tcPr>
          <w:p w:rsidR="007D43A3" w:rsidRDefault="007D43A3" w:rsidP="007D43A3">
            <w:pPr>
              <w:jc w:val="center"/>
              <w:rPr>
                <w:rFonts w:ascii="Arial" w:hAnsi="Arial"/>
                <w:b/>
              </w:rPr>
            </w:pPr>
            <w:r>
              <w:rPr>
                <w:rFonts w:ascii="Arial" w:hAnsi="Arial"/>
                <w:b/>
              </w:rPr>
              <w:t>__________________________________</w:t>
            </w:r>
          </w:p>
          <w:p w:rsidR="007D43A3" w:rsidRPr="00B554E4" w:rsidRDefault="00104E70" w:rsidP="007D43A3">
            <w:pPr>
              <w:jc w:val="center"/>
              <w:rPr>
                <w:rFonts w:ascii="Arial" w:hAnsi="Arial"/>
                <w:b/>
              </w:rPr>
            </w:pPr>
            <w:r>
              <w:rPr>
                <w:rFonts w:ascii="Arial" w:hAnsi="Arial"/>
                <w:b/>
              </w:rPr>
              <w:t>DEAN</w:t>
            </w:r>
          </w:p>
          <w:p w:rsidR="007D43A3" w:rsidRDefault="007D43A3">
            <w:pPr>
              <w:rPr>
                <w:rFonts w:ascii="Arial" w:hAnsi="Arial"/>
              </w:rPr>
            </w:pPr>
          </w:p>
        </w:tc>
        <w:tc>
          <w:tcPr>
            <w:tcW w:w="1710" w:type="dxa"/>
          </w:tcPr>
          <w:p w:rsidR="007D43A3" w:rsidRPr="00D92C8E" w:rsidRDefault="007D43A3" w:rsidP="007D43A3">
            <w:pPr>
              <w:jc w:val="center"/>
              <w:rPr>
                <w:rFonts w:ascii="Arial" w:hAnsi="Arial"/>
                <w:lang w:val="en-GB"/>
              </w:rPr>
            </w:pPr>
            <w:r w:rsidRPr="00D92C8E">
              <w:rPr>
                <w:rFonts w:ascii="Arial" w:hAnsi="Arial"/>
                <w:lang w:val="en-GB"/>
              </w:rPr>
              <w:t>__________</w:t>
            </w:r>
          </w:p>
          <w:p w:rsidR="007D43A3" w:rsidRDefault="007D43A3" w:rsidP="007D43A3">
            <w:pPr>
              <w:jc w:val="center"/>
              <w:rPr>
                <w:rFonts w:ascii="Arial" w:hAnsi="Arial"/>
              </w:rPr>
            </w:pPr>
            <w:r>
              <w:rPr>
                <w:rFonts w:ascii="Arial" w:hAnsi="Arial"/>
                <w:b/>
                <w:lang w:val="en-GB"/>
              </w:rPr>
              <w:t>DATE</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TOTAL CREDITS: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4</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PREREQUISITE(S):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College and program Admission requirements</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HOURS/WEEK:</w:t>
            </w:r>
          </w:p>
          <w:p w:rsidR="007D43A3" w:rsidRDefault="007D43A3">
            <w:pPr>
              <w:rPr>
                <w:rFonts w:ascii="Arial" w:hAnsi="Arial"/>
              </w:rPr>
            </w:pPr>
          </w:p>
        </w:tc>
        <w:tc>
          <w:tcPr>
            <w:tcW w:w="7040" w:type="dxa"/>
            <w:gridSpan w:val="5"/>
          </w:tcPr>
          <w:p w:rsidR="007D43A3" w:rsidRDefault="00450310">
            <w:pPr>
              <w:rPr>
                <w:rFonts w:ascii="Arial" w:hAnsi="Arial"/>
              </w:rPr>
            </w:pPr>
            <w:r>
              <w:rPr>
                <w:rFonts w:ascii="Arial" w:hAnsi="Arial"/>
              </w:rPr>
              <w:t>3</w:t>
            </w:r>
          </w:p>
        </w:tc>
      </w:tr>
      <w:tr w:rsidR="007D43A3">
        <w:tblPrEx>
          <w:tblCellMar>
            <w:top w:w="0" w:type="dxa"/>
            <w:bottom w:w="0" w:type="dxa"/>
          </w:tblCellMar>
        </w:tblPrEx>
        <w:trPr>
          <w:cantSplit/>
        </w:trPr>
        <w:tc>
          <w:tcPr>
            <w:tcW w:w="9558" w:type="dxa"/>
            <w:gridSpan w:val="6"/>
          </w:tcPr>
          <w:p w:rsidR="007D43A3" w:rsidRDefault="007D43A3">
            <w:pPr>
              <w:pStyle w:val="Heading2"/>
              <w:tabs>
                <w:tab w:val="center" w:pos="4560"/>
              </w:tabs>
              <w:rPr>
                <w:rFonts w:ascii="Arial" w:hAnsi="Arial"/>
              </w:rPr>
            </w:pPr>
          </w:p>
          <w:p w:rsidR="007D43A3" w:rsidRDefault="007D43A3">
            <w:pPr>
              <w:pStyle w:val="Heading2"/>
              <w:tabs>
                <w:tab w:val="center" w:pos="4560"/>
              </w:tabs>
              <w:rPr>
                <w:rFonts w:ascii="Arial" w:hAnsi="Arial"/>
              </w:rPr>
            </w:pPr>
            <w:r>
              <w:rPr>
                <w:rFonts w:ascii="Arial" w:hAnsi="Arial"/>
              </w:rPr>
              <w:t>Copyright ©201</w:t>
            </w:r>
            <w:r w:rsidR="00BC5F20">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43A3" w:rsidRDefault="007D43A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43A3" w:rsidRDefault="007D43A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D43A3">
        <w:tblPrEx>
          <w:tblCellMar>
            <w:top w:w="0" w:type="dxa"/>
            <w:bottom w:w="0" w:type="dxa"/>
          </w:tblCellMar>
        </w:tblPrEx>
        <w:trPr>
          <w:cantSplit/>
        </w:trPr>
        <w:tc>
          <w:tcPr>
            <w:tcW w:w="9558" w:type="dxa"/>
            <w:gridSpan w:val="6"/>
          </w:tcPr>
          <w:p w:rsidR="007D43A3" w:rsidRDefault="007D43A3" w:rsidP="00104E70">
            <w:pPr>
              <w:pStyle w:val="Heading2"/>
              <w:tabs>
                <w:tab w:val="center" w:pos="4560"/>
              </w:tabs>
              <w:rPr>
                <w:rFonts w:ascii="Arial" w:hAnsi="Arial"/>
                <w:b w:val="0"/>
              </w:rPr>
            </w:pPr>
            <w:r>
              <w:rPr>
                <w:rFonts w:ascii="Arial" w:hAnsi="Arial"/>
                <w:b w:val="0"/>
                <w:i/>
              </w:rPr>
              <w:t xml:space="preserve">For additional information, please contact </w:t>
            </w:r>
            <w:r w:rsidR="00104E70">
              <w:rPr>
                <w:rFonts w:ascii="Arial" w:hAnsi="Arial"/>
                <w:b w:val="0"/>
                <w:i/>
              </w:rPr>
              <w:t>Colin Kirkwood, Dean</w:t>
            </w:r>
          </w:p>
        </w:tc>
      </w:tr>
      <w:tr w:rsidR="007D43A3">
        <w:tblPrEx>
          <w:tblCellMar>
            <w:top w:w="0" w:type="dxa"/>
            <w:bottom w:w="0" w:type="dxa"/>
          </w:tblCellMar>
        </w:tblPrEx>
        <w:trPr>
          <w:cantSplit/>
        </w:trPr>
        <w:tc>
          <w:tcPr>
            <w:tcW w:w="9558" w:type="dxa"/>
            <w:gridSpan w:val="6"/>
          </w:tcPr>
          <w:p w:rsidR="007D43A3" w:rsidRPr="00C44BAB" w:rsidRDefault="00E14CDD" w:rsidP="007D43A3">
            <w:pPr>
              <w:tabs>
                <w:tab w:val="center" w:pos="4560"/>
              </w:tabs>
              <w:jc w:val="center"/>
              <w:rPr>
                <w:rFonts w:ascii="Arial" w:hAnsi="Arial"/>
                <w:i/>
                <w:lang w:val="en-GB"/>
              </w:rPr>
            </w:pPr>
            <w:r>
              <w:rPr>
                <w:rFonts w:ascii="Arial" w:hAnsi="Arial"/>
                <w:i/>
                <w:lang w:val="en-GB"/>
              </w:rPr>
              <w:t>Environment/Design/Business</w:t>
            </w:r>
          </w:p>
        </w:tc>
      </w:tr>
      <w:tr w:rsidR="007D43A3">
        <w:tblPrEx>
          <w:tblCellMar>
            <w:top w:w="0" w:type="dxa"/>
            <w:bottom w:w="0" w:type="dxa"/>
          </w:tblCellMar>
        </w:tblPrEx>
        <w:trPr>
          <w:cantSplit/>
        </w:trPr>
        <w:tc>
          <w:tcPr>
            <w:tcW w:w="9558" w:type="dxa"/>
            <w:gridSpan w:val="6"/>
          </w:tcPr>
          <w:p w:rsidR="007D43A3" w:rsidRDefault="007D43A3">
            <w:pPr>
              <w:tabs>
                <w:tab w:val="center" w:pos="4560"/>
              </w:tabs>
              <w:jc w:val="center"/>
              <w:rPr>
                <w:rFonts w:ascii="Arial" w:hAnsi="Arial"/>
                <w:i/>
                <w:lang w:val="en-GB"/>
              </w:rPr>
            </w:pPr>
            <w:r>
              <w:rPr>
                <w:rFonts w:ascii="Arial" w:hAnsi="Arial"/>
                <w:i/>
                <w:lang w:val="en-GB"/>
              </w:rPr>
              <w:t xml:space="preserve">(705) 759-2554, </w:t>
            </w:r>
            <w:r w:rsidR="00104E70">
              <w:rPr>
                <w:rFonts w:ascii="Arial" w:hAnsi="Arial"/>
                <w:i/>
                <w:lang w:val="en-GB"/>
              </w:rPr>
              <w:t>Ext. 2688</w:t>
            </w:r>
          </w:p>
          <w:p w:rsidR="007D43A3" w:rsidRDefault="007D43A3">
            <w:pPr>
              <w:tabs>
                <w:tab w:val="center" w:pos="4560"/>
              </w:tabs>
              <w:jc w:val="center"/>
              <w:rPr>
                <w:rFonts w:ascii="Arial" w:hAnsi="Arial"/>
                <w:i/>
                <w:lang w:val="en-GB"/>
              </w:rPr>
            </w:pPr>
          </w:p>
          <w:p w:rsidR="007D43A3" w:rsidRDefault="007D43A3">
            <w:pPr>
              <w:tabs>
                <w:tab w:val="center" w:pos="4560"/>
              </w:tabs>
              <w:jc w:val="center"/>
              <w:rPr>
                <w:rFonts w:ascii="Arial" w:hAnsi="Arial"/>
              </w:rPr>
            </w:pPr>
          </w:p>
        </w:tc>
      </w:tr>
    </w:tbl>
    <w:p w:rsidR="007D43A3" w:rsidRDefault="007D43A3">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D43A3" w:rsidRDefault="007D43A3">
      <w:pPr>
        <w:tabs>
          <w:tab w:val="center" w:pos="4560"/>
        </w:tabs>
        <w:rPr>
          <w:rFonts w:ascii="Arial" w:hAnsi="Arial"/>
          <w:i/>
          <w:lang w:val="en-GB"/>
        </w:rPr>
      </w:pPr>
    </w:p>
    <w:p w:rsidR="007D43A3" w:rsidRDefault="007D43A3">
      <w:pPr>
        <w:tabs>
          <w:tab w:val="center" w:pos="4560"/>
        </w:tabs>
        <w:rPr>
          <w:rFonts w:ascii="Arial" w:hAnsi="Arial"/>
          <w:i/>
          <w:lang w:val="en-GB"/>
        </w:rPr>
      </w:pPr>
    </w:p>
    <w:p w:rsidR="007D43A3" w:rsidRDefault="007D43A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c>
          <w:tcPr>
            <w:tcW w:w="675" w:type="dxa"/>
          </w:tcPr>
          <w:p w:rsidR="007D43A3" w:rsidRDefault="007D43A3">
            <w:pPr>
              <w:rPr>
                <w:rFonts w:ascii="Arial" w:hAnsi="Arial"/>
                <w:b/>
              </w:rPr>
            </w:pPr>
            <w:r>
              <w:rPr>
                <w:rFonts w:ascii="Arial" w:hAnsi="Arial"/>
                <w:b/>
              </w:rPr>
              <w:t>I.</w:t>
            </w:r>
          </w:p>
        </w:tc>
        <w:tc>
          <w:tcPr>
            <w:tcW w:w="8793" w:type="dxa"/>
          </w:tcPr>
          <w:p w:rsidR="007D43A3" w:rsidRDefault="007D43A3">
            <w:pPr>
              <w:rPr>
                <w:rFonts w:ascii="Arial" w:hAnsi="Arial"/>
                <w:b/>
              </w:rPr>
            </w:pPr>
            <w:r>
              <w:rPr>
                <w:rFonts w:ascii="Arial" w:hAnsi="Arial"/>
                <w:b/>
              </w:rPr>
              <w:t xml:space="preserve">COURSE DESCRIPTION:  </w:t>
            </w:r>
          </w:p>
          <w:p w:rsidR="007D43A3" w:rsidRDefault="007D43A3">
            <w:pPr>
              <w:rPr>
                <w:rFonts w:ascii="Arial" w:hAnsi="Arial"/>
                <w:b/>
              </w:rPr>
            </w:pPr>
          </w:p>
          <w:p w:rsidR="006C1233" w:rsidRDefault="00BC5F20" w:rsidP="006C1233">
            <w:pPr>
              <w:pStyle w:val="BasicParagraph"/>
              <w:rPr>
                <w:rFonts w:ascii="GillSans" w:hAnsi="GillSans" w:cs="GillSans"/>
                <w:sz w:val="20"/>
                <w:szCs w:val="20"/>
              </w:rPr>
            </w:pPr>
            <w:r>
              <w:rPr>
                <w:rFonts w:ascii="GillSans" w:hAnsi="GillSans" w:cs="GillSans"/>
                <w:sz w:val="20"/>
                <w:szCs w:val="20"/>
              </w:rPr>
              <w:t>This is a course focus</w:t>
            </w:r>
            <w:r w:rsidR="006C1233">
              <w:rPr>
                <w:rFonts w:ascii="GillSans" w:hAnsi="GillSans" w:cs="GillSans"/>
                <w:sz w:val="20"/>
                <w:szCs w:val="20"/>
              </w:rPr>
              <w:t xml:space="preserve">ed in in the fundamentals of 2 dimensional design, visual language and </w:t>
            </w:r>
            <w:proofErr w:type="spellStart"/>
            <w:r w:rsidR="006C1233">
              <w:rPr>
                <w:rFonts w:ascii="GillSans" w:hAnsi="GillSans" w:cs="GillSans"/>
                <w:sz w:val="20"/>
                <w:szCs w:val="20"/>
              </w:rPr>
              <w:t>colour</w:t>
            </w:r>
            <w:proofErr w:type="spellEnd"/>
            <w:r w:rsidR="006C1233">
              <w:rPr>
                <w:rFonts w:ascii="GillSans" w:hAnsi="GillSans" w:cs="GillSans"/>
                <w:sz w:val="20"/>
                <w:szCs w:val="20"/>
              </w:rPr>
              <w:t xml:space="preserve"> theory.</w:t>
            </w:r>
            <w:r>
              <w:rPr>
                <w:rFonts w:ascii="GillSans" w:hAnsi="GillSans" w:cs="GillSans"/>
                <w:sz w:val="20"/>
                <w:szCs w:val="20"/>
              </w:rPr>
              <w:t xml:space="preserve"> </w:t>
            </w:r>
            <w:r w:rsidR="006C1233">
              <w:rPr>
                <w:rFonts w:ascii="GillSans" w:hAnsi="GillSans" w:cs="GillSans"/>
                <w:sz w:val="20"/>
                <w:szCs w:val="20"/>
              </w:rPr>
              <w:t xml:space="preserve">Emphasis is placed on professional practices, problem solving, </w:t>
            </w:r>
            <w:proofErr w:type="gramStart"/>
            <w:r w:rsidR="006C1233">
              <w:rPr>
                <w:rFonts w:ascii="GillSans" w:hAnsi="GillSans" w:cs="GillSans"/>
                <w:sz w:val="20"/>
                <w:szCs w:val="20"/>
              </w:rPr>
              <w:t>use</w:t>
            </w:r>
            <w:proofErr w:type="gramEnd"/>
            <w:r w:rsidR="006C1233">
              <w:rPr>
                <w:rFonts w:ascii="GillSans" w:hAnsi="GillSans" w:cs="GillSans"/>
                <w:sz w:val="20"/>
                <w:szCs w:val="20"/>
              </w:rPr>
              <w:t xml:space="preserve"> of design principles, processes and creative thinking. The student will learn the importance of developing creative solutions to visual problems presented in a context of accuracy, cleanliness in presentation and adherence to deadlines.</w:t>
            </w:r>
          </w:p>
          <w:p w:rsidR="007D43A3" w:rsidRPr="00983D18" w:rsidRDefault="007D43A3">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w:t>
            </w:r>
          </w:p>
        </w:tc>
        <w:tc>
          <w:tcPr>
            <w:tcW w:w="8793" w:type="dxa"/>
            <w:gridSpan w:val="2"/>
          </w:tcPr>
          <w:p w:rsidR="007D43A3" w:rsidRDefault="007D43A3">
            <w:pPr>
              <w:rPr>
                <w:rFonts w:ascii="Arial" w:hAnsi="Arial"/>
                <w:b/>
              </w:rPr>
            </w:pPr>
            <w:r>
              <w:rPr>
                <w:rFonts w:ascii="Arial" w:hAnsi="Arial"/>
                <w:b/>
              </w:rPr>
              <w:t>LEARNING OUTCOMES AND ELEMENTS OF THE PERFORMANCE:</w:t>
            </w:r>
          </w:p>
          <w:p w:rsidR="007D43A3" w:rsidRDefault="007D43A3">
            <w:pPr>
              <w:rPr>
                <w:rFonts w:ascii="Arial" w:hAnsi="Arial"/>
              </w:rPr>
            </w:pPr>
          </w:p>
        </w:tc>
      </w:tr>
      <w:tr w:rsidR="007D43A3">
        <w:tblPrEx>
          <w:tblCellMar>
            <w:top w:w="0" w:type="dxa"/>
            <w:bottom w:w="0" w:type="dxa"/>
          </w:tblCellMar>
        </w:tblPrEx>
        <w:trPr>
          <w:cantSplit/>
        </w:trPr>
        <w:tc>
          <w:tcPr>
            <w:tcW w:w="675" w:type="dxa"/>
          </w:tcPr>
          <w:p w:rsidR="007D43A3" w:rsidRDefault="007D43A3">
            <w:pPr>
              <w:rPr>
                <w:rFonts w:ascii="Arial" w:hAnsi="Arial"/>
              </w:rPr>
            </w:pPr>
          </w:p>
        </w:tc>
        <w:tc>
          <w:tcPr>
            <w:tcW w:w="8793" w:type="dxa"/>
            <w:gridSpan w:val="2"/>
          </w:tcPr>
          <w:p w:rsidR="007D43A3" w:rsidRDefault="007D43A3">
            <w:pPr>
              <w:rPr>
                <w:rFonts w:ascii="Arial" w:hAnsi="Arial"/>
              </w:rPr>
            </w:pPr>
            <w:r>
              <w:rPr>
                <w:rFonts w:ascii="Arial" w:hAnsi="Arial"/>
              </w:rPr>
              <w:t>Upon successful completion of this course, the student will demonstrate the ability to:</w:t>
            </w:r>
          </w:p>
          <w:p w:rsidR="007D43A3" w:rsidRDefault="007D43A3">
            <w:pPr>
              <w:rPr>
                <w:rFonts w:ascii="Arial" w:hAnsi="Arial"/>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1.</w:t>
            </w:r>
          </w:p>
        </w:tc>
        <w:tc>
          <w:tcPr>
            <w:tcW w:w="8226" w:type="dxa"/>
          </w:tcPr>
          <w:p w:rsidR="007D43A3" w:rsidRPr="008A7178" w:rsidRDefault="00450310" w:rsidP="007D43A3">
            <w:pPr>
              <w:widowControl w:val="0"/>
              <w:autoSpaceDE w:val="0"/>
              <w:autoSpaceDN w:val="0"/>
              <w:adjustRightInd w:val="0"/>
              <w:rPr>
                <w:rFonts w:ascii="Helvetica" w:hAnsi="Helvetica" w:cs="Helvetica"/>
                <w:color w:val="000000"/>
                <w:sz w:val="23"/>
                <w:szCs w:val="23"/>
              </w:rPr>
            </w:pPr>
            <w:r>
              <w:rPr>
                <w:rFonts w:ascii="Helvetica" w:hAnsi="Helvetica" w:cs="Helvetica"/>
                <w:b/>
                <w:bCs/>
                <w:color w:val="000000"/>
                <w:sz w:val="23"/>
                <w:szCs w:val="23"/>
              </w:rPr>
              <w:t>Demonstrate an understanding of the definition of Graphic Design</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u w:val="single"/>
              </w:rPr>
            </w:pPr>
            <w:r>
              <w:rPr>
                <w:rFonts w:ascii="Arial" w:hAnsi="Arial"/>
                <w:u w:val="single"/>
              </w:rPr>
              <w:t>Potential Elements of the Performance:</w:t>
            </w:r>
          </w:p>
          <w:p w:rsidR="00450310" w:rsidRPr="002674F3" w:rsidRDefault="00450310" w:rsidP="00450310">
            <w:pPr>
              <w:rPr>
                <w:rFonts w:ascii="Arial" w:hAnsi="Arial"/>
                <w:sz w:val="20"/>
              </w:rPr>
            </w:pPr>
            <w:r w:rsidRPr="002674F3">
              <w:rPr>
                <w:rFonts w:ascii="Arial" w:hAnsi="Arial"/>
                <w:sz w:val="20"/>
              </w:rPr>
              <w:t>Document research and cite sources</w:t>
            </w:r>
          </w:p>
          <w:p w:rsidR="00450310" w:rsidRDefault="00450310" w:rsidP="00450310">
            <w:pPr>
              <w:rPr>
                <w:rFonts w:ascii="Arial" w:hAnsi="Arial"/>
                <w:sz w:val="20"/>
              </w:rPr>
            </w:pPr>
            <w:r w:rsidRPr="002674F3">
              <w:rPr>
                <w:rFonts w:ascii="Arial" w:hAnsi="Arial"/>
                <w:sz w:val="20"/>
              </w:rPr>
              <w:t xml:space="preserve">Communicate a concise definition of graphic design based upon </w:t>
            </w:r>
            <w:proofErr w:type="spellStart"/>
            <w:r w:rsidRPr="002674F3">
              <w:rPr>
                <w:rFonts w:ascii="Arial" w:hAnsi="Arial"/>
                <w:sz w:val="20"/>
              </w:rPr>
              <w:t>RGDOntario</w:t>
            </w:r>
            <w:proofErr w:type="spellEnd"/>
            <w:r w:rsidRPr="002674F3">
              <w:rPr>
                <w:rFonts w:ascii="Arial" w:hAnsi="Arial"/>
                <w:sz w:val="20"/>
              </w:rPr>
              <w:t xml:space="preserve"> definition of graphic design</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2.</w:t>
            </w:r>
          </w:p>
        </w:tc>
        <w:tc>
          <w:tcPr>
            <w:tcW w:w="8226" w:type="dxa"/>
          </w:tcPr>
          <w:p w:rsidR="007D43A3" w:rsidRPr="00450310" w:rsidRDefault="00450310" w:rsidP="007D43A3">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Demonstrate an ability to produce comprehensives that are accurate, clean and on time</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Practice the ability to produce clean and accurate presenta</w:t>
            </w:r>
            <w:r>
              <w:rPr>
                <w:rFonts w:ascii="Arial" w:hAnsi="Arial"/>
                <w:sz w:val="20"/>
              </w:rPr>
              <w:t>t</w:t>
            </w:r>
            <w:r w:rsidRPr="002674F3">
              <w:rPr>
                <w:rFonts w:ascii="Arial" w:hAnsi="Arial"/>
                <w:sz w:val="20"/>
              </w:rPr>
              <w:t>ions in adherence with project and program guidelines</w:t>
            </w:r>
          </w:p>
          <w:p w:rsidR="00450310" w:rsidRPr="002674F3" w:rsidRDefault="00450310" w:rsidP="00450310">
            <w:pPr>
              <w:rPr>
                <w:rFonts w:ascii="Arial" w:hAnsi="Arial"/>
                <w:sz w:val="20"/>
              </w:rPr>
            </w:pPr>
            <w:r w:rsidRPr="002674F3">
              <w:rPr>
                <w:rFonts w:ascii="Arial" w:hAnsi="Arial"/>
                <w:sz w:val="20"/>
              </w:rPr>
              <w:t>Effectively produce final comprehensives free of unsightly marks</w:t>
            </w:r>
          </w:p>
          <w:p w:rsidR="00450310" w:rsidRPr="002674F3" w:rsidRDefault="00450310" w:rsidP="00450310">
            <w:pPr>
              <w:rPr>
                <w:rFonts w:ascii="Arial" w:hAnsi="Arial"/>
                <w:sz w:val="20"/>
              </w:rPr>
            </w:pPr>
            <w:r w:rsidRPr="002674F3">
              <w:rPr>
                <w:rFonts w:ascii="Arial" w:hAnsi="Arial"/>
                <w:sz w:val="20"/>
              </w:rPr>
              <w:t>Demonstrate an understanding and employ both imperial and metric measurement systems in projects</w:t>
            </w:r>
          </w:p>
          <w:p w:rsidR="00450310" w:rsidRDefault="00450310" w:rsidP="00450310">
            <w:pPr>
              <w:rPr>
                <w:rFonts w:ascii="Arial" w:hAnsi="Arial"/>
                <w:sz w:val="20"/>
              </w:rPr>
            </w:pPr>
            <w:r w:rsidRPr="002674F3">
              <w:rPr>
                <w:rFonts w:ascii="Arial" w:hAnsi="Arial"/>
                <w:sz w:val="20"/>
              </w:rPr>
              <w:t>Demonstrate the ability to meet scheduling and deadline requirements of projects</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3.</w:t>
            </w:r>
          </w:p>
        </w:tc>
        <w:tc>
          <w:tcPr>
            <w:tcW w:w="8226" w:type="dxa"/>
          </w:tcPr>
          <w:p w:rsidR="007D43A3" w:rsidRPr="00450310" w:rsidRDefault="00450310" w:rsidP="007D43A3">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 xml:space="preserve">Demonstrate an understanding of basic </w:t>
            </w:r>
            <w:proofErr w:type="spellStart"/>
            <w:r w:rsidRPr="00450310">
              <w:rPr>
                <w:rFonts w:ascii="Arial" w:hAnsi="Arial"/>
                <w:b/>
                <w:sz w:val="22"/>
                <w:szCs w:val="22"/>
              </w:rPr>
              <w:t>colour</w:t>
            </w:r>
            <w:proofErr w:type="spellEnd"/>
            <w:r w:rsidRPr="00450310">
              <w:rPr>
                <w:rFonts w:ascii="Arial" w:hAnsi="Arial"/>
                <w:b/>
                <w:sz w:val="22"/>
                <w:szCs w:val="22"/>
              </w:rPr>
              <w:t xml:space="preserve"> theory(</w:t>
            </w:r>
            <w:proofErr w:type="spellStart"/>
            <w:r w:rsidRPr="00450310">
              <w:rPr>
                <w:rFonts w:ascii="Arial" w:hAnsi="Arial"/>
                <w:b/>
                <w:sz w:val="22"/>
                <w:szCs w:val="22"/>
              </w:rPr>
              <w:t>itten</w:t>
            </w:r>
            <w:proofErr w:type="spellEnd"/>
            <w:r w:rsidRPr="00450310">
              <w:rPr>
                <w:rFonts w:ascii="Arial" w:hAnsi="Arial"/>
                <w:b/>
                <w:sz w:val="22"/>
                <w:szCs w:val="22"/>
              </w:rPr>
              <w:t>)</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Demonstrate an understanding of basic </w:t>
            </w: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 xml:space="preserve">) including </w:t>
            </w:r>
            <w:proofErr w:type="spellStart"/>
            <w:r w:rsidRPr="002674F3">
              <w:rPr>
                <w:rFonts w:ascii="Arial" w:hAnsi="Arial"/>
                <w:sz w:val="20"/>
              </w:rPr>
              <w:t>colour</w:t>
            </w:r>
            <w:proofErr w:type="spellEnd"/>
            <w:r w:rsidRPr="002674F3">
              <w:rPr>
                <w:rFonts w:ascii="Arial" w:hAnsi="Arial"/>
                <w:sz w:val="20"/>
              </w:rPr>
              <w:t xml:space="preserve"> wheel, complimentary, tints/tones, </w:t>
            </w:r>
            <w:proofErr w:type="gramStart"/>
            <w:r w:rsidRPr="002674F3">
              <w:rPr>
                <w:rFonts w:ascii="Arial" w:hAnsi="Arial"/>
                <w:sz w:val="20"/>
              </w:rPr>
              <w:t>analogous ,</w:t>
            </w:r>
            <w:proofErr w:type="gramEnd"/>
            <w:r w:rsidRPr="002674F3">
              <w:rPr>
                <w:rFonts w:ascii="Arial" w:hAnsi="Arial"/>
                <w:sz w:val="20"/>
              </w:rPr>
              <w:t xml:space="preserve"> </w:t>
            </w:r>
            <w:proofErr w:type="spellStart"/>
            <w:r w:rsidRPr="002674F3">
              <w:rPr>
                <w:rFonts w:ascii="Arial" w:hAnsi="Arial"/>
                <w:sz w:val="20"/>
              </w:rPr>
              <w:t>tridactic</w:t>
            </w:r>
            <w:proofErr w:type="spellEnd"/>
            <w:r w:rsidRPr="002674F3">
              <w:rPr>
                <w:rFonts w:ascii="Arial" w:hAnsi="Arial"/>
                <w:sz w:val="20"/>
              </w:rPr>
              <w:t xml:space="preserve"> harmonies, primary, secondary and tertiary </w:t>
            </w:r>
            <w:proofErr w:type="spellStart"/>
            <w:r w:rsidRPr="002674F3">
              <w:rPr>
                <w:rFonts w:ascii="Arial" w:hAnsi="Arial"/>
                <w:sz w:val="20"/>
              </w:rPr>
              <w:t>colours</w:t>
            </w:r>
            <w:proofErr w:type="spellEnd"/>
            <w:r w:rsidRPr="002674F3">
              <w:rPr>
                <w:rFonts w:ascii="Arial" w:hAnsi="Arial"/>
                <w:sz w:val="20"/>
              </w:rPr>
              <w:t>, and value equivalents.</w:t>
            </w:r>
          </w:p>
          <w:p w:rsidR="00450310" w:rsidRDefault="00450310" w:rsidP="00450310">
            <w:pPr>
              <w:rPr>
                <w:rFonts w:ascii="Arial" w:hAnsi="Arial"/>
                <w:sz w:val="20"/>
              </w:rPr>
            </w:pPr>
            <w:r w:rsidRPr="002674F3">
              <w:rPr>
                <w:rFonts w:ascii="Arial" w:hAnsi="Arial"/>
                <w:sz w:val="20"/>
              </w:rPr>
              <w:t xml:space="preserve">Demonstrate the ability to use </w:t>
            </w:r>
            <w:r>
              <w:rPr>
                <w:rFonts w:ascii="Arial" w:hAnsi="Arial"/>
                <w:sz w:val="20"/>
              </w:rPr>
              <w:t xml:space="preserve">paints and or software to reproduce </w:t>
            </w:r>
            <w:proofErr w:type="spellStart"/>
            <w:r>
              <w:rPr>
                <w:rFonts w:ascii="Arial" w:hAnsi="Arial"/>
                <w:sz w:val="20"/>
              </w:rPr>
              <w:t>colour</w:t>
            </w:r>
            <w:proofErr w:type="spellEnd"/>
            <w:r>
              <w:rPr>
                <w:rFonts w:ascii="Arial" w:hAnsi="Arial"/>
                <w:sz w:val="20"/>
              </w:rPr>
              <w:t xml:space="preserve"> to a</w:t>
            </w:r>
            <w:r w:rsidRPr="002674F3">
              <w:rPr>
                <w:rFonts w:ascii="Arial" w:hAnsi="Arial"/>
                <w:sz w:val="20"/>
              </w:rPr>
              <w:t xml:space="preserve"> level of accuracy required by the project.</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4.</w:t>
            </w:r>
          </w:p>
        </w:tc>
        <w:tc>
          <w:tcPr>
            <w:tcW w:w="8226" w:type="dxa"/>
          </w:tcPr>
          <w:p w:rsidR="007D43A3" w:rsidRDefault="00450310" w:rsidP="00450310">
            <w:pPr>
              <w:rPr>
                <w:rFonts w:ascii="Arial" w:hAnsi="Arial"/>
                <w:b/>
                <w:sz w:val="22"/>
                <w:szCs w:val="22"/>
              </w:rPr>
            </w:pPr>
            <w:r w:rsidRPr="00450310">
              <w:rPr>
                <w:rFonts w:ascii="Arial" w:hAnsi="Arial"/>
                <w:b/>
                <w:sz w:val="22"/>
                <w:szCs w:val="22"/>
              </w:rPr>
              <w:t>Demonstrate an ability to use visual language to communicate concepts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the ability to evoke a variety of emotions in the viewer.</w:t>
            </w:r>
          </w:p>
          <w:p w:rsidR="00450310" w:rsidRPr="00450310" w:rsidRDefault="00450310" w:rsidP="00450310">
            <w:pPr>
              <w:rPr>
                <w:rFonts w:ascii="Helvetica" w:hAnsi="Helvetica" w:cs="Helvetica"/>
                <w:color w:val="000000"/>
                <w:sz w:val="23"/>
                <w:szCs w:val="23"/>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for</w:t>
            </w:r>
            <w:r>
              <w:rPr>
                <w:rFonts w:ascii="Helvetica" w:hAnsi="Helvetica" w:cs="Helvetica"/>
                <w:color w:val="000000"/>
                <w:sz w:val="23"/>
                <w:szCs w:val="23"/>
              </w:rPr>
              <w:t>m</w:t>
            </w:r>
          </w:p>
          <w:p w:rsidR="00450310" w:rsidRDefault="00450310" w:rsidP="00450310">
            <w:pPr>
              <w:rPr>
                <w:rFonts w:ascii="Arial" w:hAnsi="Arial"/>
                <w:b/>
                <w:sz w:val="22"/>
                <w:szCs w:val="22"/>
              </w:rPr>
            </w:pPr>
          </w:p>
          <w:p w:rsidR="00450310" w:rsidRPr="00450310" w:rsidRDefault="00450310" w:rsidP="00450310">
            <w:pPr>
              <w:rPr>
                <w:rFonts w:ascii="Arial" w:hAnsi="Arial"/>
                <w:b/>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450310">
            <w:pPr>
              <w:rPr>
                <w:rFonts w:ascii="Arial" w:hAnsi="Arial"/>
              </w:rPr>
            </w:pPr>
            <w:r>
              <w:rPr>
                <w:rFonts w:ascii="Arial" w:hAnsi="Arial"/>
              </w:rPr>
              <w:t>5.</w:t>
            </w:r>
          </w:p>
        </w:tc>
        <w:tc>
          <w:tcPr>
            <w:tcW w:w="8226" w:type="dxa"/>
          </w:tcPr>
          <w:p w:rsidR="00450310" w:rsidRPr="00450310" w:rsidRDefault="00450310" w:rsidP="00450310">
            <w:pPr>
              <w:rPr>
                <w:rFonts w:ascii="Arial" w:hAnsi="Arial"/>
                <w:b/>
                <w:sz w:val="22"/>
                <w:szCs w:val="22"/>
              </w:rPr>
            </w:pPr>
            <w:r w:rsidRPr="00450310">
              <w:rPr>
                <w:rFonts w:ascii="Arial" w:hAnsi="Arial"/>
                <w:b/>
                <w:sz w:val="22"/>
                <w:szCs w:val="22"/>
              </w:rPr>
              <w:t>Develop an ability to use documented design process to communicate design concept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an understanding of the importance of all stages of traditional design processes including ideas, thumbnails, roughs, semi-comprehensives, and final comprehensives</w:t>
            </w:r>
          </w:p>
          <w:p w:rsidR="00450310" w:rsidRDefault="00450310" w:rsidP="00450310">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rsidR="00450310" w:rsidRPr="00450310" w:rsidRDefault="00450310" w:rsidP="00450310">
            <w:pPr>
              <w:rPr>
                <w:rFonts w:ascii="Arial" w:hAnsi="Arial"/>
                <w:sz w:val="20"/>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tc>
        <w:tc>
          <w:tcPr>
            <w:tcW w:w="8226" w:type="dxa"/>
          </w:tcPr>
          <w:p w:rsidR="00450310" w:rsidRPr="00450310" w:rsidRDefault="00450310" w:rsidP="00591CC0">
            <w:pPr>
              <w:rPr>
                <w:rFonts w:ascii="Arial" w:hAnsi="Arial"/>
                <w:b/>
                <w:sz w:val="22"/>
                <w:szCs w:val="22"/>
              </w:rPr>
            </w:pPr>
            <w:r w:rsidRPr="00450310">
              <w:rPr>
                <w:rFonts w:ascii="Arial" w:hAnsi="Arial"/>
                <w:b/>
                <w:sz w:val="22"/>
                <w:szCs w:val="22"/>
              </w:rPr>
              <w:t>Demonstrate an understanding of creative thinking techniques</w:t>
            </w:r>
          </w:p>
          <w:p w:rsidR="00450310" w:rsidRDefault="00450310" w:rsidP="00450310">
            <w:pPr>
              <w:rPr>
                <w:rFonts w:ascii="Arial" w:hAnsi="Arial"/>
              </w:rPr>
            </w:pPr>
            <w:r w:rsidRPr="00613807">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Develop an ability to be </w:t>
            </w:r>
            <w:proofErr w:type="spellStart"/>
            <w:r w:rsidRPr="002674F3">
              <w:rPr>
                <w:rFonts w:ascii="Arial" w:hAnsi="Arial"/>
                <w:sz w:val="20"/>
              </w:rPr>
              <w:t>openminded</w:t>
            </w:r>
            <w:proofErr w:type="spellEnd"/>
            <w:r w:rsidRPr="002674F3">
              <w:rPr>
                <w:rFonts w:ascii="Arial" w:hAnsi="Arial"/>
                <w:sz w:val="20"/>
              </w:rPr>
              <w:t xml:space="preserve"> to new ideas</w:t>
            </w:r>
          </w:p>
          <w:p w:rsidR="00450310" w:rsidRPr="002674F3" w:rsidRDefault="00450310" w:rsidP="00450310">
            <w:pPr>
              <w:rPr>
                <w:rFonts w:ascii="Arial" w:hAnsi="Arial"/>
                <w:sz w:val="20"/>
              </w:rPr>
            </w:pPr>
            <w:r w:rsidRPr="002674F3">
              <w:rPr>
                <w:rFonts w:ascii="Arial" w:hAnsi="Arial"/>
                <w:sz w:val="20"/>
              </w:rPr>
              <w:t xml:space="preserve">Demonstrate an ability to develop ideas without </w:t>
            </w:r>
            <w:proofErr w:type="spellStart"/>
            <w:r w:rsidRPr="002674F3">
              <w:rPr>
                <w:rFonts w:ascii="Arial" w:hAnsi="Arial"/>
                <w:sz w:val="20"/>
              </w:rPr>
              <w:t>prejudgement</w:t>
            </w:r>
            <w:proofErr w:type="spellEnd"/>
          </w:p>
          <w:p w:rsidR="00450310" w:rsidRPr="002674F3" w:rsidRDefault="00450310" w:rsidP="00450310">
            <w:pPr>
              <w:rPr>
                <w:rFonts w:ascii="Arial" w:hAnsi="Arial"/>
                <w:sz w:val="20"/>
              </w:rPr>
            </w:pPr>
            <w:r w:rsidRPr="002674F3">
              <w:rPr>
                <w:rFonts w:ascii="Arial" w:hAnsi="Arial"/>
                <w:sz w:val="20"/>
              </w:rPr>
              <w:t>Demonstrate an ability to apply visual research in creative development</w:t>
            </w:r>
          </w:p>
          <w:p w:rsidR="00450310" w:rsidRPr="002674F3" w:rsidRDefault="00450310" w:rsidP="00450310">
            <w:pPr>
              <w:rPr>
                <w:rFonts w:ascii="Arial" w:hAnsi="Arial"/>
                <w:sz w:val="20"/>
              </w:rPr>
            </w:pPr>
            <w:r w:rsidRPr="002674F3">
              <w:rPr>
                <w:rFonts w:ascii="Arial" w:hAnsi="Arial"/>
                <w:sz w:val="20"/>
              </w:rPr>
              <w:t>Demonstrate an ability to employ different creative techniques such as but not limited to mind mapping, research driven design, free association, visual research.</w:t>
            </w:r>
          </w:p>
          <w:p w:rsidR="00450310" w:rsidRPr="002674F3" w:rsidRDefault="00450310" w:rsidP="00450310">
            <w:pPr>
              <w:rPr>
                <w:rFonts w:ascii="Arial" w:hAnsi="Arial"/>
                <w:sz w:val="20"/>
              </w:rPr>
            </w:pPr>
            <w:r w:rsidRPr="002674F3">
              <w:rPr>
                <w:rFonts w:ascii="Arial" w:hAnsi="Arial"/>
                <w:sz w:val="20"/>
              </w:rPr>
              <w:t>Practice the ability to take creative chances and discuss them in a group setting with confidence</w:t>
            </w:r>
          </w:p>
          <w:p w:rsidR="00450310" w:rsidRPr="00F922E4" w:rsidRDefault="00450310" w:rsidP="00591CC0">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III.</w:t>
            </w:r>
          </w:p>
        </w:tc>
        <w:tc>
          <w:tcPr>
            <w:tcW w:w="8793" w:type="dxa"/>
            <w:gridSpan w:val="2"/>
          </w:tcPr>
          <w:p w:rsidR="007D43A3" w:rsidRDefault="007D43A3">
            <w:pPr>
              <w:rPr>
                <w:rFonts w:ascii="Arial" w:hAnsi="Arial"/>
                <w:b/>
              </w:rPr>
            </w:pPr>
            <w:r>
              <w:rPr>
                <w:rFonts w:ascii="Arial" w:hAnsi="Arial"/>
                <w:b/>
              </w:rPr>
              <w:t>TOPICS:</w:t>
            </w:r>
          </w:p>
          <w:p w:rsidR="007D43A3" w:rsidRDefault="007D43A3">
            <w:pPr>
              <w:rPr>
                <w:rFonts w:ascii="Arial" w:hAnsi="Arial"/>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1.</w:t>
            </w:r>
          </w:p>
        </w:tc>
        <w:tc>
          <w:tcPr>
            <w:tcW w:w="8226" w:type="dxa"/>
          </w:tcPr>
          <w:p w:rsidR="00450310" w:rsidRPr="002674F3" w:rsidRDefault="00450310" w:rsidP="00591CC0">
            <w:pPr>
              <w:rPr>
                <w:rFonts w:ascii="Arial" w:hAnsi="Arial"/>
                <w:sz w:val="20"/>
              </w:rPr>
            </w:pPr>
            <w:r w:rsidRPr="002674F3">
              <w:rPr>
                <w:rFonts w:ascii="Arial" w:hAnsi="Arial"/>
                <w:sz w:val="20"/>
              </w:rPr>
              <w:t>Definition of graphic design</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2.</w:t>
            </w:r>
          </w:p>
        </w:tc>
        <w:tc>
          <w:tcPr>
            <w:tcW w:w="8226" w:type="dxa"/>
          </w:tcPr>
          <w:p w:rsidR="00450310" w:rsidRPr="002674F3" w:rsidRDefault="00450310" w:rsidP="00591CC0">
            <w:pPr>
              <w:rPr>
                <w:rFonts w:ascii="Arial" w:hAnsi="Arial"/>
                <w:sz w:val="20"/>
              </w:rPr>
            </w:pPr>
            <w:r w:rsidRPr="002674F3">
              <w:rPr>
                <w:rFonts w:ascii="Arial" w:hAnsi="Arial"/>
                <w:sz w:val="20"/>
              </w:rPr>
              <w:t>Presentation techniques, importance of accuracy and cleanliness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3.</w:t>
            </w:r>
          </w:p>
        </w:tc>
        <w:tc>
          <w:tcPr>
            <w:tcW w:w="8226" w:type="dxa"/>
          </w:tcPr>
          <w:p w:rsidR="00450310" w:rsidRPr="002674F3" w:rsidRDefault="00450310" w:rsidP="00591CC0">
            <w:pPr>
              <w:rPr>
                <w:rFonts w:ascii="Arial" w:hAnsi="Arial"/>
                <w:sz w:val="20"/>
              </w:rPr>
            </w:pP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4.</w:t>
            </w:r>
          </w:p>
        </w:tc>
        <w:tc>
          <w:tcPr>
            <w:tcW w:w="8226" w:type="dxa"/>
          </w:tcPr>
          <w:p w:rsidR="00450310" w:rsidRPr="002674F3" w:rsidRDefault="00450310" w:rsidP="00591CC0">
            <w:pPr>
              <w:rPr>
                <w:rFonts w:ascii="Arial" w:hAnsi="Arial"/>
                <w:sz w:val="20"/>
              </w:rPr>
            </w:pPr>
            <w:r w:rsidRPr="002674F3">
              <w:rPr>
                <w:rFonts w:ascii="Arial" w:hAnsi="Arial"/>
                <w:sz w:val="20"/>
              </w:rPr>
              <w:t>Visual language, composition principles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5.</w:t>
            </w:r>
          </w:p>
        </w:tc>
        <w:tc>
          <w:tcPr>
            <w:tcW w:w="8226" w:type="dxa"/>
          </w:tcPr>
          <w:p w:rsidR="00450310" w:rsidRPr="002674F3" w:rsidRDefault="00450310" w:rsidP="00591CC0">
            <w:pPr>
              <w:rPr>
                <w:rFonts w:ascii="Arial" w:hAnsi="Arial"/>
                <w:sz w:val="20"/>
              </w:rPr>
            </w:pPr>
            <w:r w:rsidRPr="002674F3">
              <w:rPr>
                <w:rFonts w:ascii="Arial" w:hAnsi="Arial"/>
                <w:sz w:val="20"/>
              </w:rPr>
              <w:t>Design process</w:t>
            </w:r>
            <w:r w:rsidR="00916BED">
              <w:rPr>
                <w:rFonts w:ascii="Arial" w:hAnsi="Arial"/>
                <w:sz w:val="20"/>
              </w:rPr>
              <w:t xml:space="preserve"> and documentation</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p w:rsidR="00450310" w:rsidRDefault="00450310">
            <w:pPr>
              <w:rPr>
                <w:rFonts w:ascii="Arial" w:hAnsi="Arial"/>
              </w:rPr>
            </w:pPr>
            <w:r>
              <w:rPr>
                <w:rFonts w:ascii="Arial" w:hAnsi="Arial"/>
              </w:rPr>
              <w:t xml:space="preserve">7.     </w:t>
            </w:r>
          </w:p>
          <w:p w:rsidR="00450310" w:rsidRDefault="00450310">
            <w:pPr>
              <w:rPr>
                <w:rFonts w:ascii="Arial" w:hAnsi="Arial"/>
              </w:rPr>
            </w:pPr>
          </w:p>
        </w:tc>
        <w:tc>
          <w:tcPr>
            <w:tcW w:w="8226" w:type="dxa"/>
          </w:tcPr>
          <w:p w:rsidR="00450310" w:rsidRDefault="006C1233" w:rsidP="00591CC0">
            <w:pPr>
              <w:rPr>
                <w:rFonts w:ascii="Arial" w:hAnsi="Arial"/>
                <w:sz w:val="20"/>
              </w:rPr>
            </w:pPr>
            <w:r>
              <w:rPr>
                <w:rFonts w:ascii="Arial" w:hAnsi="Arial"/>
                <w:sz w:val="20"/>
              </w:rPr>
              <w:t>Design</w:t>
            </w:r>
            <w:r w:rsidR="00450310" w:rsidRPr="002674F3">
              <w:rPr>
                <w:rFonts w:ascii="Arial" w:hAnsi="Arial"/>
                <w:sz w:val="20"/>
              </w:rPr>
              <w:t xml:space="preserve"> thinking – various</w:t>
            </w:r>
            <w:r w:rsidR="00450310">
              <w:rPr>
                <w:rFonts w:ascii="Arial" w:hAnsi="Arial"/>
                <w:sz w:val="20"/>
              </w:rPr>
              <w:t xml:space="preserve"> approaches</w:t>
            </w:r>
          </w:p>
          <w:p w:rsidR="00450310" w:rsidRPr="002674F3" w:rsidRDefault="00450310" w:rsidP="00591CC0">
            <w:pPr>
              <w:rPr>
                <w:rFonts w:ascii="Arial" w:hAnsi="Arial"/>
                <w:sz w:val="20"/>
              </w:rPr>
            </w:pPr>
            <w:r>
              <w:rPr>
                <w:rFonts w:ascii="Arial" w:hAnsi="Arial"/>
                <w:sz w:val="20"/>
              </w:rPr>
              <w:t xml:space="preserve">Basic software skills re: </w:t>
            </w:r>
            <w:proofErr w:type="spellStart"/>
            <w:r>
              <w:rPr>
                <w:rFonts w:ascii="Arial" w:hAnsi="Arial"/>
                <w:sz w:val="20"/>
              </w:rPr>
              <w:t>indesign</w:t>
            </w:r>
            <w:proofErr w:type="spellEnd"/>
            <w:r>
              <w:rPr>
                <w:rFonts w:ascii="Arial" w:hAnsi="Arial"/>
                <w:sz w:val="20"/>
              </w:rPr>
              <w:t xml:space="preserve"> and illustrator</w:t>
            </w:r>
            <w:r w:rsidRPr="002674F3">
              <w:rPr>
                <w:rFonts w:ascii="Arial" w:hAnsi="Arial"/>
                <w:sz w:val="20"/>
              </w:rPr>
              <w:t xml:space="preserve"> </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Height w:val="100"/>
        </w:trPr>
        <w:tc>
          <w:tcPr>
            <w:tcW w:w="675" w:type="dxa"/>
          </w:tcPr>
          <w:p w:rsidR="007D43A3" w:rsidRDefault="007D43A3">
            <w:pPr>
              <w:rPr>
                <w:rFonts w:ascii="Arial" w:hAnsi="Arial"/>
                <w:b/>
              </w:rPr>
            </w:pPr>
            <w:r>
              <w:rPr>
                <w:rFonts w:ascii="Arial" w:hAnsi="Arial"/>
                <w:b/>
              </w:rPr>
              <w:t>IV.</w:t>
            </w:r>
          </w:p>
        </w:tc>
        <w:tc>
          <w:tcPr>
            <w:tcW w:w="8793" w:type="dxa"/>
          </w:tcPr>
          <w:p w:rsidR="007D43A3" w:rsidRDefault="007D43A3">
            <w:pPr>
              <w:rPr>
                <w:rFonts w:ascii="Arial" w:hAnsi="Arial"/>
                <w:b/>
              </w:rPr>
            </w:pPr>
            <w:r>
              <w:rPr>
                <w:rFonts w:ascii="Arial" w:hAnsi="Arial"/>
                <w:b/>
              </w:rPr>
              <w:t>REQUIRED RESOURCES/TEXTS/MATERIALS:</w:t>
            </w:r>
          </w:p>
          <w:p w:rsidR="007D43A3" w:rsidRDefault="007D43A3">
            <w:pPr>
              <w:rPr>
                <w:rFonts w:ascii="Arial" w:hAnsi="Arial"/>
                <w:b/>
              </w:rPr>
            </w:pPr>
          </w:p>
          <w:p w:rsidR="00AF32A5" w:rsidRDefault="00AF32A5" w:rsidP="00450310">
            <w:pPr>
              <w:tabs>
                <w:tab w:val="left" w:pos="360"/>
              </w:tabs>
              <w:rPr>
                <w:rFonts w:ascii="Arial" w:hAnsi="Arial"/>
                <w:sz w:val="20"/>
              </w:rPr>
            </w:pPr>
            <w:r>
              <w:rPr>
                <w:rFonts w:ascii="Arial" w:hAnsi="Arial"/>
                <w:sz w:val="20"/>
              </w:rPr>
              <w:t xml:space="preserve">Required Text:  </w:t>
            </w:r>
            <w:r w:rsidR="007256C8">
              <w:rPr>
                <w:rFonts w:ascii="Arial" w:hAnsi="Arial"/>
                <w:sz w:val="20"/>
              </w:rPr>
              <w:t>Graphic Design, The New Basics</w:t>
            </w:r>
            <w:r>
              <w:rPr>
                <w:rFonts w:ascii="Arial" w:hAnsi="Arial"/>
                <w:sz w:val="20"/>
              </w:rPr>
              <w:t xml:space="preserve">, </w:t>
            </w:r>
            <w:r w:rsidR="007256C8">
              <w:rPr>
                <w:rFonts w:ascii="Arial" w:hAnsi="Arial"/>
                <w:sz w:val="20"/>
              </w:rPr>
              <w:t>Ellen Lupton and Jennifer Cole Phillips</w:t>
            </w:r>
            <w:r>
              <w:rPr>
                <w:rFonts w:ascii="Arial" w:hAnsi="Arial"/>
                <w:sz w:val="20"/>
              </w:rPr>
              <w:t xml:space="preserve">. </w:t>
            </w:r>
            <w:proofErr w:type="spellStart"/>
            <w:r>
              <w:rPr>
                <w:rFonts w:ascii="Arial" w:hAnsi="Arial"/>
                <w:sz w:val="20"/>
              </w:rPr>
              <w:t>Publishsed</w:t>
            </w:r>
            <w:proofErr w:type="spellEnd"/>
            <w:r>
              <w:rPr>
                <w:rFonts w:ascii="Arial" w:hAnsi="Arial"/>
                <w:sz w:val="20"/>
              </w:rPr>
              <w:t xml:space="preserve"> by </w:t>
            </w:r>
            <w:r w:rsidR="007256C8">
              <w:rPr>
                <w:rFonts w:ascii="Arial" w:hAnsi="Arial"/>
                <w:sz w:val="20"/>
              </w:rPr>
              <w:t>Princeton Architectural press.</w:t>
            </w:r>
          </w:p>
          <w:p w:rsidR="00AF32A5" w:rsidRDefault="00AF32A5"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A wide assortment of items provided in the portfolio kit will be used in this course. Students are expected to restock consumable items for their kits and purchase additional supplies as their creative solutions warrant.</w:t>
            </w:r>
          </w:p>
          <w:p w:rsidR="00450310" w:rsidRPr="002674F3" w:rsidRDefault="00450310"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 xml:space="preserve">* </w:t>
            </w:r>
            <w:r w:rsidRPr="002674F3">
              <w:rPr>
                <w:rFonts w:ascii="Arial" w:hAnsi="Arial"/>
                <w:sz w:val="20"/>
                <w:u w:val="single"/>
              </w:rPr>
              <w:t>Note:</w:t>
            </w:r>
            <w:r w:rsidRPr="002674F3">
              <w:rPr>
                <w:rFonts w:ascii="Arial" w:hAnsi="Arial"/>
                <w:sz w:val="20"/>
              </w:rPr>
              <w:t xml:space="preserve"> Due to the lack of proper health and safety features of the design studio, no oil based paints or solvents are to be used in this course. Only water based acrylic paints will be used.</w:t>
            </w:r>
          </w:p>
          <w:p w:rsidR="00450310" w:rsidRPr="002674F3" w:rsidRDefault="00450310" w:rsidP="00450310">
            <w:pPr>
              <w:tabs>
                <w:tab w:val="left" w:pos="360"/>
              </w:tabs>
              <w:rPr>
                <w:rFonts w:ascii="Arial" w:hAnsi="Arial"/>
                <w:sz w:val="20"/>
              </w:rPr>
            </w:pPr>
          </w:p>
          <w:p w:rsidR="007D43A3" w:rsidRPr="00934E1C" w:rsidRDefault="00450310" w:rsidP="00450310">
            <w:pPr>
              <w:rPr>
                <w:rFonts w:ascii="Arial" w:hAnsi="Arial"/>
                <w:i/>
              </w:rPr>
            </w:pPr>
            <w:r w:rsidRPr="002674F3">
              <w:rPr>
                <w:rFonts w:ascii="Arial" w:hAnsi="Arial"/>
                <w:sz w:val="20"/>
              </w:rPr>
              <w:t>Students will need to p</w:t>
            </w:r>
            <w:r>
              <w:rPr>
                <w:rFonts w:ascii="Arial" w:hAnsi="Arial"/>
                <w:sz w:val="20"/>
              </w:rPr>
              <w:t xml:space="preserve">urchase # 27 illustration board, mounting board </w:t>
            </w:r>
            <w:r w:rsidRPr="002674F3">
              <w:rPr>
                <w:rFonts w:ascii="Arial" w:hAnsi="Arial"/>
                <w:sz w:val="20"/>
              </w:rPr>
              <w:t>and cover stock for all the design presentations throughout this course. These items are available in the College’s Campus Shop</w:t>
            </w:r>
            <w:r>
              <w:rPr>
                <w:rFonts w:ascii="Arial" w:hAnsi="Arial"/>
              </w:rPr>
              <w:t>.</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lastRenderedPageBreak/>
              <w:t>V.</w:t>
            </w:r>
          </w:p>
        </w:tc>
        <w:tc>
          <w:tcPr>
            <w:tcW w:w="8793" w:type="dxa"/>
          </w:tcPr>
          <w:p w:rsidR="007D43A3" w:rsidRDefault="007D43A3">
            <w:pPr>
              <w:rPr>
                <w:rFonts w:ascii="Arial" w:hAnsi="Arial"/>
                <w:b/>
              </w:rPr>
            </w:pPr>
            <w:r>
              <w:rPr>
                <w:rFonts w:ascii="Arial" w:hAnsi="Arial"/>
                <w:b/>
              </w:rPr>
              <w:t>EVALUATION PROCESS/GRADING SYSTEM:</w:t>
            </w:r>
          </w:p>
          <w:p w:rsidR="00450310" w:rsidRDefault="00450310" w:rsidP="00450310">
            <w:pPr>
              <w:pStyle w:val="EnvelopeReturn"/>
              <w:ind w:right="-90"/>
              <w:rPr>
                <w:b/>
              </w:rPr>
            </w:pPr>
            <w:r>
              <w:rPr>
                <w:b/>
              </w:rPr>
              <w:t>Assignments = 100% of final grade</w:t>
            </w:r>
          </w:p>
          <w:p w:rsidR="00450310" w:rsidRDefault="00450310" w:rsidP="00450310">
            <w:pPr>
              <w:pStyle w:val="EnvelopeReturn"/>
              <w:ind w:right="-90"/>
            </w:pPr>
            <w:r>
              <w:t>Final evaluation for this course will be a letter grade as outlined below.</w:t>
            </w:r>
          </w:p>
          <w:p w:rsidR="00450310" w:rsidRDefault="00450310" w:rsidP="00450310">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rsidR="007D43A3" w:rsidRDefault="007D43A3" w:rsidP="007D43A3">
            <w:pPr>
              <w:rPr>
                <w:rFonts w:ascii="Arial" w:hAnsi="Arial"/>
                <w:sz w:val="20"/>
              </w:rPr>
            </w:pPr>
          </w:p>
          <w:p w:rsidR="007D43A3" w:rsidRPr="000E215F" w:rsidRDefault="007D43A3" w:rsidP="007D43A3">
            <w:pPr>
              <w:rPr>
                <w:rFonts w:ascii="Arial" w:hAnsi="Arial"/>
                <w:sz w:val="20"/>
              </w:rPr>
            </w:pPr>
          </w:p>
        </w:tc>
      </w:tr>
      <w:tr w:rsidR="007D43A3">
        <w:tblPrEx>
          <w:tblCellMar>
            <w:top w:w="0" w:type="dxa"/>
            <w:bottom w:w="0" w:type="dxa"/>
          </w:tblCellMar>
        </w:tblPrEx>
        <w:trPr>
          <w:cantSplit/>
        </w:trPr>
        <w:tc>
          <w:tcPr>
            <w:tcW w:w="675" w:type="dxa"/>
          </w:tcPr>
          <w:p w:rsidR="007D43A3" w:rsidRDefault="007D43A3">
            <w:pPr>
              <w:pStyle w:val="EnvelopeReturn"/>
            </w:pPr>
          </w:p>
        </w:tc>
        <w:tc>
          <w:tcPr>
            <w:tcW w:w="8793" w:type="dxa"/>
          </w:tcPr>
          <w:p w:rsidR="007D43A3" w:rsidRDefault="007D43A3">
            <w:pPr>
              <w:rPr>
                <w:rFonts w:ascii="Arial" w:hAnsi="Arial"/>
              </w:rPr>
            </w:pPr>
            <w:r>
              <w:rPr>
                <w:rFonts w:ascii="Arial" w:hAnsi="Arial"/>
              </w:rPr>
              <w:t>The following semester grades will be assigned to students:</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D43A3" w:rsidRPr="00983D18">
        <w:tblPrEx>
          <w:tblCellMar>
            <w:top w:w="0" w:type="dxa"/>
            <w:bottom w:w="0" w:type="dxa"/>
          </w:tblCellMar>
        </w:tblPrEx>
        <w:tc>
          <w:tcPr>
            <w:tcW w:w="675" w:type="dxa"/>
          </w:tcPr>
          <w:p w:rsidR="007D43A3" w:rsidRPr="00983D18" w:rsidRDefault="007D43A3">
            <w:pPr>
              <w:rPr>
                <w:rFonts w:ascii="Arial" w:hAnsi="Arial" w:cs="Arial"/>
              </w:rPr>
            </w:pPr>
          </w:p>
        </w:tc>
        <w:tc>
          <w:tcPr>
            <w:tcW w:w="1701" w:type="dxa"/>
          </w:tcPr>
          <w:p w:rsidR="007D43A3" w:rsidRPr="00983D18" w:rsidRDefault="007D43A3">
            <w:pPr>
              <w:jc w:val="center"/>
              <w:rPr>
                <w:rFonts w:ascii="Arial" w:hAnsi="Arial" w:cs="Arial"/>
                <w:iCs/>
              </w:rPr>
            </w:pPr>
          </w:p>
          <w:p w:rsidR="007D43A3" w:rsidRPr="00983D18" w:rsidRDefault="007D43A3">
            <w:pPr>
              <w:pStyle w:val="Heading2"/>
              <w:rPr>
                <w:rFonts w:ascii="Arial" w:hAnsi="Arial" w:cs="Arial"/>
                <w:b w:val="0"/>
                <w:u w:val="single"/>
              </w:rPr>
            </w:pPr>
            <w:r w:rsidRPr="00983D18">
              <w:rPr>
                <w:rFonts w:ascii="Arial" w:hAnsi="Arial" w:cs="Arial"/>
                <w:b w:val="0"/>
                <w:u w:val="single"/>
              </w:rPr>
              <w:t>Grade</w:t>
            </w:r>
          </w:p>
        </w:tc>
        <w:tc>
          <w:tcPr>
            <w:tcW w:w="4678" w:type="dxa"/>
          </w:tcPr>
          <w:p w:rsidR="007D43A3" w:rsidRPr="00983D18" w:rsidRDefault="007D43A3">
            <w:pPr>
              <w:jc w:val="center"/>
              <w:rPr>
                <w:rFonts w:ascii="Arial" w:hAnsi="Arial" w:cs="Arial"/>
                <w:iCs/>
              </w:rPr>
            </w:pPr>
          </w:p>
          <w:p w:rsidR="007D43A3" w:rsidRPr="00983D18" w:rsidRDefault="007D43A3">
            <w:pPr>
              <w:pStyle w:val="Heading1"/>
              <w:rPr>
                <w:rFonts w:ascii="Arial" w:hAnsi="Arial" w:cs="Arial"/>
                <w:b w:val="0"/>
              </w:rPr>
            </w:pPr>
            <w:r w:rsidRPr="00983D18">
              <w:rPr>
                <w:rFonts w:ascii="Arial" w:hAnsi="Arial" w:cs="Arial"/>
                <w:b w:val="0"/>
              </w:rPr>
              <w:t>Definition</w:t>
            </w:r>
          </w:p>
        </w:tc>
        <w:tc>
          <w:tcPr>
            <w:tcW w:w="2414" w:type="dxa"/>
          </w:tcPr>
          <w:p w:rsidR="007D43A3" w:rsidRPr="00983D18" w:rsidRDefault="007D43A3">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90 – 100%</w:t>
            </w:r>
          </w:p>
        </w:tc>
        <w:tc>
          <w:tcPr>
            <w:tcW w:w="2414" w:type="dxa"/>
            <w:vMerge w:val="restart"/>
            <w:vAlign w:val="center"/>
          </w:tcPr>
          <w:p w:rsidR="007D43A3" w:rsidRDefault="007D43A3">
            <w:pPr>
              <w:jc w:val="center"/>
              <w:rPr>
                <w:rFonts w:ascii="Arial" w:hAnsi="Arial" w:cs="Arial"/>
              </w:rPr>
            </w:pPr>
            <w:r>
              <w:rPr>
                <w:rFonts w:ascii="Arial" w:hAnsi="Arial" w:cs="Arial"/>
              </w:rPr>
              <w:t>4.00</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80 – 89%</w:t>
            </w:r>
          </w:p>
        </w:tc>
        <w:tc>
          <w:tcPr>
            <w:tcW w:w="2414" w:type="dxa"/>
            <w:vMerge/>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B</w:t>
            </w:r>
          </w:p>
        </w:tc>
        <w:tc>
          <w:tcPr>
            <w:tcW w:w="4678" w:type="dxa"/>
          </w:tcPr>
          <w:p w:rsidR="007D43A3" w:rsidRDefault="007D43A3">
            <w:pPr>
              <w:jc w:val="center"/>
              <w:rPr>
                <w:rFonts w:ascii="Arial" w:hAnsi="Arial" w:cs="Arial"/>
              </w:rPr>
            </w:pPr>
            <w:r>
              <w:rPr>
                <w:rFonts w:ascii="Arial" w:hAnsi="Arial" w:cs="Arial"/>
              </w:rPr>
              <w:t>70 - 79%</w:t>
            </w:r>
          </w:p>
        </w:tc>
        <w:tc>
          <w:tcPr>
            <w:tcW w:w="2414" w:type="dxa"/>
          </w:tcPr>
          <w:p w:rsidR="007D43A3" w:rsidRDefault="007D43A3">
            <w:pPr>
              <w:jc w:val="center"/>
              <w:rPr>
                <w:rFonts w:ascii="Arial" w:hAnsi="Arial" w:cs="Arial"/>
              </w:rPr>
            </w:pPr>
            <w:r>
              <w:rPr>
                <w:rFonts w:ascii="Arial" w:hAnsi="Arial" w:cs="Arial"/>
              </w:rPr>
              <w:t>3.00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w:t>
            </w:r>
          </w:p>
        </w:tc>
        <w:tc>
          <w:tcPr>
            <w:tcW w:w="4678" w:type="dxa"/>
          </w:tcPr>
          <w:p w:rsidR="007D43A3" w:rsidRDefault="007D43A3">
            <w:pPr>
              <w:jc w:val="center"/>
              <w:rPr>
                <w:rFonts w:ascii="Arial" w:hAnsi="Arial" w:cs="Arial"/>
              </w:rPr>
            </w:pPr>
            <w:r>
              <w:rPr>
                <w:rFonts w:ascii="Arial" w:hAnsi="Arial" w:cs="Arial"/>
              </w:rPr>
              <w:t>60 - 69%</w:t>
            </w:r>
          </w:p>
        </w:tc>
        <w:tc>
          <w:tcPr>
            <w:tcW w:w="2414" w:type="dxa"/>
          </w:tcPr>
          <w:p w:rsidR="007D43A3" w:rsidRDefault="007D43A3">
            <w:pPr>
              <w:jc w:val="center"/>
              <w:rPr>
                <w:rFonts w:ascii="Arial" w:hAnsi="Arial" w:cs="Arial"/>
              </w:rPr>
            </w:pPr>
            <w:r>
              <w:rPr>
                <w:rFonts w:ascii="Arial" w:hAnsi="Arial" w:cs="Arial"/>
              </w:rPr>
              <w:t>2.00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D</w:t>
            </w:r>
          </w:p>
        </w:tc>
        <w:tc>
          <w:tcPr>
            <w:tcW w:w="4678" w:type="dxa"/>
          </w:tcPr>
          <w:p w:rsidR="007D43A3" w:rsidRDefault="007D43A3">
            <w:pPr>
              <w:jc w:val="center"/>
              <w:rPr>
                <w:rFonts w:ascii="Arial" w:hAnsi="Arial" w:cs="Arial"/>
              </w:rPr>
            </w:pPr>
            <w:r>
              <w:rPr>
                <w:rFonts w:ascii="Arial" w:hAnsi="Arial" w:cs="Arial"/>
              </w:rPr>
              <w:t>50 – 59%</w:t>
            </w:r>
          </w:p>
        </w:tc>
        <w:tc>
          <w:tcPr>
            <w:tcW w:w="2414" w:type="dxa"/>
          </w:tcPr>
          <w:p w:rsidR="007D43A3" w:rsidRDefault="007D43A3">
            <w:pPr>
              <w:jc w:val="center"/>
              <w:rPr>
                <w:rFonts w:ascii="Arial" w:hAnsi="Arial" w:cs="Arial"/>
              </w:rPr>
            </w:pPr>
            <w:r>
              <w:rPr>
                <w:rFonts w:ascii="Arial" w:hAnsi="Arial" w:cs="Arial"/>
              </w:rPr>
              <w:t>1.00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F (Fail)</w:t>
            </w:r>
          </w:p>
        </w:tc>
        <w:tc>
          <w:tcPr>
            <w:tcW w:w="4678" w:type="dxa"/>
          </w:tcPr>
          <w:p w:rsidR="007D43A3" w:rsidRDefault="007D43A3">
            <w:pPr>
              <w:jc w:val="center"/>
              <w:rPr>
                <w:rFonts w:ascii="Arial" w:hAnsi="Arial" w:cs="Arial"/>
              </w:rPr>
            </w:pPr>
            <w:r>
              <w:rPr>
                <w:rFonts w:ascii="Arial" w:hAnsi="Arial" w:cs="Arial"/>
              </w:rPr>
              <w:t>49% and below</w:t>
            </w:r>
          </w:p>
        </w:tc>
        <w:tc>
          <w:tcPr>
            <w:tcW w:w="2414" w:type="dxa"/>
          </w:tcPr>
          <w:p w:rsidR="007D43A3" w:rsidRDefault="007D43A3">
            <w:pPr>
              <w:jc w:val="center"/>
              <w:rPr>
                <w:rFonts w:ascii="Arial" w:hAnsi="Arial" w:cs="Arial"/>
              </w:rPr>
            </w:pPr>
            <w:r>
              <w:rPr>
                <w:rFonts w:ascii="Arial" w:hAnsi="Arial" w:cs="Arial"/>
              </w:rPr>
              <w:t>0.00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p>
        </w:tc>
        <w:tc>
          <w:tcPr>
            <w:tcW w:w="4678" w:type="dxa"/>
          </w:tcPr>
          <w:p w:rsidR="007D43A3" w:rsidRDefault="007D43A3">
            <w:pPr>
              <w:rPr>
                <w:rFonts w:ascii="Arial" w:hAnsi="Arial" w:cs="Arial"/>
              </w:rPr>
            </w:pP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CR (Credit)</w:t>
            </w:r>
          </w:p>
        </w:tc>
        <w:tc>
          <w:tcPr>
            <w:tcW w:w="4678" w:type="dxa"/>
          </w:tcPr>
          <w:p w:rsidR="007D43A3" w:rsidRDefault="007D43A3">
            <w:pPr>
              <w:rPr>
                <w:rFonts w:ascii="Arial" w:hAnsi="Arial" w:cs="Arial"/>
              </w:rPr>
            </w:pPr>
            <w:r>
              <w:rPr>
                <w:rFonts w:ascii="Arial" w:hAnsi="Arial" w:cs="Arial"/>
              </w:rPr>
              <w:t>Credit for diploma requirements has been awarded.</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S</w:t>
            </w:r>
          </w:p>
        </w:tc>
        <w:tc>
          <w:tcPr>
            <w:tcW w:w="4678" w:type="dxa"/>
          </w:tcPr>
          <w:p w:rsidR="007D43A3" w:rsidRDefault="007D43A3">
            <w:pPr>
              <w:rPr>
                <w:rFonts w:ascii="Arial" w:hAnsi="Arial" w:cs="Arial"/>
              </w:rPr>
            </w:pPr>
            <w:r>
              <w:rPr>
                <w:rFonts w:ascii="Arial" w:hAnsi="Arial" w:cs="Arial"/>
              </w:rPr>
              <w:t>Satisfactory achievement in field /clinical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U</w:t>
            </w:r>
          </w:p>
        </w:tc>
        <w:tc>
          <w:tcPr>
            <w:tcW w:w="4678" w:type="dxa"/>
          </w:tcPr>
          <w:p w:rsidR="007D43A3" w:rsidRDefault="007D43A3">
            <w:pPr>
              <w:rPr>
                <w:rFonts w:ascii="Arial" w:hAnsi="Arial" w:cs="Arial"/>
              </w:rPr>
            </w:pPr>
            <w:r>
              <w:rPr>
                <w:rFonts w:ascii="Arial" w:hAnsi="Arial" w:cs="Arial"/>
              </w:rPr>
              <w:t>Unsatisfactory achievement in field/clinical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X</w:t>
            </w:r>
          </w:p>
        </w:tc>
        <w:tc>
          <w:tcPr>
            <w:tcW w:w="4678" w:type="dxa"/>
          </w:tcPr>
          <w:p w:rsidR="007D43A3" w:rsidRDefault="007D43A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NR</w:t>
            </w:r>
          </w:p>
        </w:tc>
        <w:tc>
          <w:tcPr>
            <w:tcW w:w="4678" w:type="dxa"/>
          </w:tcPr>
          <w:p w:rsidR="007D43A3" w:rsidRDefault="007D43A3">
            <w:pPr>
              <w:rPr>
                <w:rFonts w:ascii="Arial" w:hAnsi="Arial" w:cs="Arial"/>
              </w:rPr>
            </w:pPr>
            <w:r>
              <w:rPr>
                <w:rFonts w:ascii="Arial" w:hAnsi="Arial" w:cs="Arial"/>
              </w:rPr>
              <w:t xml:space="preserve">Grade not reported to Registrar's office.  </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W</w:t>
            </w:r>
          </w:p>
        </w:tc>
        <w:tc>
          <w:tcPr>
            <w:tcW w:w="4678" w:type="dxa"/>
          </w:tcPr>
          <w:p w:rsidR="007D43A3" w:rsidRDefault="007D43A3">
            <w:pPr>
              <w:rPr>
                <w:rFonts w:ascii="Arial" w:hAnsi="Arial" w:cs="Arial"/>
              </w:rPr>
            </w:pPr>
            <w:r>
              <w:rPr>
                <w:rFonts w:ascii="Arial" w:hAnsi="Arial" w:cs="Arial"/>
              </w:rPr>
              <w:t>Student has withdrawn from the course without academic penalty.</w:t>
            </w:r>
          </w:p>
        </w:tc>
        <w:tc>
          <w:tcPr>
            <w:tcW w:w="2414" w:type="dxa"/>
          </w:tcPr>
          <w:p w:rsidR="007D43A3" w:rsidRDefault="007D43A3">
            <w:pPr>
              <w:jc w:val="center"/>
              <w:rPr>
                <w:rFonts w:ascii="Arial" w:hAnsi="Arial" w:cs="Arial"/>
              </w:rPr>
            </w:pPr>
          </w:p>
        </w:tc>
      </w:tr>
    </w:tbl>
    <w:p w:rsidR="007D43A3" w:rsidRDefault="007D43A3">
      <w:pPr>
        <w:rPr>
          <w:rFonts w:ascii="Arial" w:hAnsi="Arial" w:cs="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SPECIAL NOTES:</w:t>
            </w:r>
          </w:p>
          <w:p w:rsidR="007D43A3" w:rsidRDefault="007D43A3" w:rsidP="007D43A3">
            <w:pPr>
              <w:rPr>
                <w:rFonts w:ascii="Arial" w:hAnsi="Arial"/>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cs="Arial"/>
                <w:szCs w:val="24"/>
                <w:u w:val="single"/>
              </w:rPr>
              <w:t>Attendance:</w:t>
            </w:r>
          </w:p>
          <w:p w:rsidR="007D43A3" w:rsidRPr="00450310" w:rsidRDefault="007D43A3" w:rsidP="007D43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p>
        </w:tc>
      </w:tr>
    </w:tbl>
    <w:p w:rsidR="007D43A3" w:rsidRDefault="007D43A3">
      <w:pPr>
        <w:pStyle w:val="EnvelopeReturn"/>
      </w:pPr>
    </w:p>
    <w:tbl>
      <w:tblPr>
        <w:tblW w:w="0" w:type="auto"/>
        <w:tblLayout w:type="fixed"/>
        <w:tblLook w:val="0000" w:firstRow="0" w:lastRow="0" w:firstColumn="0" w:lastColumn="0" w:noHBand="0" w:noVBand="0"/>
      </w:tblPr>
      <w:tblGrid>
        <w:gridCol w:w="675"/>
        <w:gridCol w:w="8793"/>
      </w:tblGrid>
      <w:tr w:rsidR="007D43A3" w:rsidRPr="00213CCF">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lastRenderedPageBreak/>
              <w:t>VI.</w:t>
            </w:r>
          </w:p>
        </w:tc>
        <w:tc>
          <w:tcPr>
            <w:tcW w:w="8793" w:type="dxa"/>
          </w:tcPr>
          <w:p w:rsidR="007D43A3" w:rsidRDefault="007D43A3" w:rsidP="007D43A3">
            <w:pPr>
              <w:rPr>
                <w:rFonts w:ascii="Arial" w:hAnsi="Arial"/>
                <w:b/>
              </w:rPr>
            </w:pPr>
            <w:r>
              <w:rPr>
                <w:rFonts w:ascii="Arial" w:hAnsi="Arial"/>
                <w:b/>
              </w:rPr>
              <w:t>COURSE OUTLINE ADDENDUM:</w:t>
            </w:r>
          </w:p>
          <w:p w:rsidR="007D43A3" w:rsidRPr="00213CCF" w:rsidRDefault="007D43A3" w:rsidP="007D43A3">
            <w:pPr>
              <w:rPr>
                <w:rFonts w:ascii="Arial" w:hAnsi="Arial"/>
                <w:b/>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rPr>
              <w:t>The provisions contained in the addendum located on the portal form part of this course outline.</w:t>
            </w:r>
          </w:p>
          <w:p w:rsidR="007D43A3" w:rsidRDefault="007D43A3" w:rsidP="007D43A3">
            <w:pPr>
              <w:rPr>
                <w:rFonts w:ascii="Arial" w:hAnsi="Arial"/>
              </w:rPr>
            </w:pPr>
          </w:p>
        </w:tc>
      </w:tr>
    </w:tbl>
    <w:p w:rsidR="00450310" w:rsidRPr="000E31F7" w:rsidRDefault="00450310" w:rsidP="00450310">
      <w:pPr>
        <w:pStyle w:val="Heading4"/>
        <w:ind w:right="-90"/>
        <w:rPr>
          <w:rFonts w:ascii="Arial" w:hAnsi="Arial"/>
          <w:i/>
        </w:rPr>
      </w:pPr>
      <w:r>
        <w:t>VII.</w:t>
      </w:r>
      <w:r w:rsidRPr="00450310">
        <w:rPr>
          <w:rFonts w:ascii="Arial" w:hAnsi="Arial"/>
          <w:i/>
        </w:rPr>
        <w:t xml:space="preserve"> </w:t>
      </w:r>
      <w:r w:rsidRPr="000E31F7">
        <w:rPr>
          <w:rFonts w:ascii="Arial" w:hAnsi="Arial"/>
          <w:i/>
        </w:rPr>
        <w:t>DEDUCTIONS – LATES AND FAILS</w:t>
      </w:r>
    </w:p>
    <w:p w:rsidR="00450310" w:rsidRDefault="00450310" w:rsidP="00450310">
      <w:pPr>
        <w:ind w:right="-90"/>
        <w:rPr>
          <w:rFonts w:ascii="Arial" w:hAnsi="Arial"/>
          <w:b/>
        </w:rPr>
      </w:pPr>
    </w:p>
    <w:p w:rsidR="00450310" w:rsidRDefault="00450310" w:rsidP="00450310">
      <w:pPr>
        <w:ind w:right="-90"/>
        <w:rPr>
          <w:rFonts w:ascii="Arial" w:hAnsi="Arial"/>
          <w:b/>
        </w:rPr>
      </w:pPr>
      <w:r>
        <w:rPr>
          <w:rFonts w:ascii="Arial" w:hAnsi="Arial"/>
          <w:b/>
        </w:rPr>
        <w:t>All assignments must be submitted to a satisfactory level to achieve credit for this course</w:t>
      </w:r>
    </w:p>
    <w:p w:rsidR="00450310" w:rsidRDefault="00450310" w:rsidP="00450310">
      <w:pPr>
        <w:ind w:right="-90"/>
        <w:rPr>
          <w:rFonts w:ascii="Arial" w:hAnsi="Arial"/>
          <w:b/>
        </w:rPr>
      </w:pPr>
    </w:p>
    <w:p w:rsidR="00450310" w:rsidRDefault="00450310" w:rsidP="00450310">
      <w:pPr>
        <w:ind w:right="-90"/>
        <w:rPr>
          <w:rFonts w:ascii="Arial" w:hAnsi="Arial"/>
          <w:b/>
        </w:rPr>
      </w:pPr>
      <w:proofErr w:type="spellStart"/>
      <w:r>
        <w:rPr>
          <w:rFonts w:ascii="Arial" w:hAnsi="Arial"/>
          <w:b/>
        </w:rPr>
        <w:t>Lates</w:t>
      </w:r>
      <w:proofErr w:type="spellEnd"/>
      <w:r>
        <w:rPr>
          <w:rFonts w:ascii="Arial" w:hAnsi="Arial"/>
          <w:b/>
        </w:rPr>
        <w:t>:</w:t>
      </w:r>
    </w:p>
    <w:p w:rsidR="00450310" w:rsidRDefault="00450310" w:rsidP="00450310">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450310" w:rsidRDefault="00450310" w:rsidP="00450310">
      <w:pPr>
        <w:ind w:right="-90"/>
        <w:rPr>
          <w:rFonts w:ascii="Arial" w:hAnsi="Arial"/>
          <w:sz w:val="20"/>
        </w:rPr>
      </w:pPr>
    </w:p>
    <w:p w:rsidR="00450310" w:rsidRDefault="00450310" w:rsidP="00450310">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450310" w:rsidRDefault="00450310" w:rsidP="00450310">
      <w:pPr>
        <w:ind w:right="-90"/>
        <w:rPr>
          <w:rFonts w:ascii="Arial" w:hAnsi="Arial"/>
          <w:sz w:val="20"/>
        </w:rPr>
      </w:pPr>
    </w:p>
    <w:p w:rsidR="00450310" w:rsidRPr="002674F3" w:rsidRDefault="00450310" w:rsidP="00450310">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450310" w:rsidRDefault="00450310" w:rsidP="00450310">
      <w:pPr>
        <w:ind w:right="-90"/>
        <w:rPr>
          <w:rFonts w:ascii="Arial" w:hAnsi="Arial"/>
        </w:rPr>
      </w:pPr>
    </w:p>
    <w:p w:rsidR="00450310" w:rsidRDefault="00450310" w:rsidP="00450310">
      <w:pPr>
        <w:spacing w:line="220" w:lineRule="exact"/>
        <w:ind w:right="-90"/>
        <w:rPr>
          <w:rFonts w:ascii="Arial" w:hAnsi="Arial"/>
          <w:color w:val="000000"/>
        </w:rPr>
      </w:pPr>
      <w:r>
        <w:rPr>
          <w:rFonts w:ascii="Arial" w:hAnsi="Arial"/>
          <w:b/>
          <w:color w:val="000000"/>
        </w:rPr>
        <w:t>Fail:</w:t>
      </w: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450310" w:rsidRPr="002674F3" w:rsidRDefault="00450310" w:rsidP="00450310">
      <w:pPr>
        <w:ind w:right="-90"/>
        <w:rPr>
          <w:rFonts w:ascii="Arial" w:hAnsi="Arial"/>
          <w:color w:val="000000"/>
          <w:sz w:val="20"/>
        </w:rPr>
      </w:pPr>
    </w:p>
    <w:p w:rsidR="00450310" w:rsidRPr="002674F3" w:rsidRDefault="00450310" w:rsidP="00450310">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450310" w:rsidRDefault="00450310" w:rsidP="00450310">
      <w:pPr>
        <w:tabs>
          <w:tab w:val="left" w:pos="360"/>
          <w:tab w:val="left" w:pos="900"/>
          <w:tab w:val="left" w:pos="4140"/>
          <w:tab w:val="left" w:pos="4680"/>
        </w:tabs>
        <w:rPr>
          <w:rFonts w:ascii="Arial" w:hAnsi="Arial"/>
          <w:b/>
        </w:rPr>
      </w:pPr>
    </w:p>
    <w:p w:rsidR="00450310" w:rsidRDefault="00450310" w:rsidP="00450310">
      <w:pPr>
        <w:tabs>
          <w:tab w:val="left" w:pos="360"/>
          <w:tab w:val="left" w:pos="900"/>
          <w:tab w:val="left" w:pos="4140"/>
          <w:tab w:val="left" w:pos="4680"/>
        </w:tabs>
        <w:rPr>
          <w:rFonts w:ascii="Arial" w:hAnsi="Arial"/>
          <w:b/>
        </w:rPr>
      </w:pPr>
    </w:p>
    <w:p w:rsidR="00450310" w:rsidRPr="0098568A" w:rsidRDefault="00450310" w:rsidP="00450310">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450310" w:rsidRPr="0098568A" w:rsidRDefault="00450310" w:rsidP="00450310">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rsidR="00450310" w:rsidRPr="0098568A" w:rsidRDefault="00450310" w:rsidP="00450310">
      <w:pPr>
        <w:tabs>
          <w:tab w:val="left" w:pos="360"/>
          <w:tab w:val="left" w:pos="900"/>
          <w:tab w:val="left" w:pos="4140"/>
          <w:tab w:val="left" w:pos="4680"/>
        </w:tabs>
        <w:rPr>
          <w:rFonts w:ascii="Arial" w:hAnsi="Arial"/>
          <w:sz w:val="20"/>
        </w:rPr>
      </w:pPr>
    </w:p>
    <w:p w:rsidR="00450310" w:rsidRDefault="00450310" w:rsidP="00450310">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50310" w:rsidRDefault="00450310" w:rsidP="00450310">
      <w:pPr>
        <w:spacing w:line="220" w:lineRule="exact"/>
        <w:ind w:right="-90"/>
        <w:rPr>
          <w:rFonts w:ascii="Arial" w:hAnsi="Arial"/>
          <w:sz w:val="20"/>
        </w:rPr>
      </w:pPr>
    </w:p>
    <w:p w:rsidR="00450310" w:rsidRDefault="00450310" w:rsidP="00450310">
      <w:pPr>
        <w:spacing w:line="220" w:lineRule="exact"/>
        <w:ind w:right="-90"/>
        <w:rPr>
          <w:rFonts w:ascii="Arial" w:hAnsi="Arial"/>
          <w:sz w:val="20"/>
        </w:rPr>
      </w:pPr>
      <w:r>
        <w:rPr>
          <w:rFonts w:ascii="Arial" w:hAnsi="Arial"/>
          <w:sz w:val="20"/>
        </w:rPr>
        <w:t>Check your evaluation criteria for each assignment to assess the need for preliminaries.</w:t>
      </w:r>
    </w:p>
    <w:p w:rsidR="00BC5F20" w:rsidRDefault="00BC5F20" w:rsidP="00450310">
      <w:pPr>
        <w:spacing w:line="220" w:lineRule="exact"/>
        <w:ind w:right="-90"/>
        <w:rPr>
          <w:rFonts w:ascii="Arial" w:hAnsi="Arial"/>
          <w:sz w:val="20"/>
        </w:rPr>
      </w:pPr>
    </w:p>
    <w:p w:rsidR="00BC5F20" w:rsidRPr="0098568A" w:rsidRDefault="00BC5F20" w:rsidP="00BC5F20">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rsidR="00BC5F20" w:rsidRPr="0098568A" w:rsidRDefault="00BC5F20" w:rsidP="00BC5F20">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rsidR="00450310" w:rsidRPr="0098568A" w:rsidRDefault="00450310" w:rsidP="00450310">
      <w:pPr>
        <w:ind w:right="-90"/>
        <w:rPr>
          <w:rFonts w:ascii="Arial" w:hAnsi="Arial"/>
          <w:sz w:val="20"/>
        </w:rPr>
      </w:pPr>
    </w:p>
    <w:p w:rsidR="00450310" w:rsidRPr="0098568A" w:rsidRDefault="00450310" w:rsidP="00450310">
      <w:pPr>
        <w:ind w:right="-90"/>
        <w:rPr>
          <w:rFonts w:ascii="Arial" w:hAnsi="Arial"/>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Pr="0098568A" w:rsidRDefault="00450310" w:rsidP="00450310">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rsidR="00450310" w:rsidRPr="00E178A7" w:rsidRDefault="00450310" w:rsidP="00450310">
      <w:pPr>
        <w:numPr>
          <w:ilvl w:val="0"/>
          <w:numId w:val="1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rsidR="00450310" w:rsidRPr="0098568A" w:rsidRDefault="00450310" w:rsidP="00450310">
      <w:pPr>
        <w:rPr>
          <w:rFonts w:ascii="Arial" w:hAnsi="Arial"/>
          <w:sz w:val="20"/>
        </w:rPr>
      </w:pPr>
    </w:p>
    <w:p w:rsidR="00E178A7" w:rsidRDefault="00450310" w:rsidP="00E178A7">
      <w:pPr>
        <w:numPr>
          <w:ilvl w:val="0"/>
          <w:numId w:val="1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E178A7" w:rsidRDefault="00450310" w:rsidP="00E178A7">
      <w:pPr>
        <w:numPr>
          <w:ilvl w:val="0"/>
          <w:numId w:val="1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rsidR="00E178A7" w:rsidRDefault="00450310" w:rsidP="00E178A7">
      <w:pPr>
        <w:numPr>
          <w:ilvl w:val="0"/>
          <w:numId w:val="1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rsidR="00E178A7" w:rsidRDefault="00450310" w:rsidP="00E178A7">
      <w:pPr>
        <w:numPr>
          <w:ilvl w:val="0"/>
          <w:numId w:val="1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E178A7" w:rsidRDefault="00450310" w:rsidP="00E178A7">
      <w:pPr>
        <w:numPr>
          <w:ilvl w:val="0"/>
          <w:numId w:val="15"/>
        </w:numPr>
        <w:rPr>
          <w:rFonts w:ascii="Arial" w:hAnsi="Arial"/>
          <w:sz w:val="20"/>
        </w:rPr>
      </w:pPr>
      <w:r w:rsidRPr="00E178A7">
        <w:rPr>
          <w:rFonts w:ascii="Arial" w:hAnsi="Arial"/>
          <w:sz w:val="20"/>
        </w:rPr>
        <w:t>Resubmitted assignments must identify the project and class, and be clearly marked “RESUBMISSION” when submitted</w:t>
      </w:r>
    </w:p>
    <w:p w:rsidR="00E178A7" w:rsidRDefault="00450310" w:rsidP="00E178A7">
      <w:pPr>
        <w:numPr>
          <w:ilvl w:val="0"/>
          <w:numId w:val="1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178A7" w:rsidRDefault="00450310" w:rsidP="00E178A7">
      <w:pPr>
        <w:numPr>
          <w:ilvl w:val="0"/>
          <w:numId w:val="15"/>
        </w:numPr>
        <w:rPr>
          <w:rFonts w:ascii="Arial" w:hAnsi="Arial"/>
          <w:sz w:val="20"/>
        </w:rPr>
      </w:pPr>
      <w:r w:rsidRPr="00E178A7">
        <w:rPr>
          <w:rFonts w:ascii="Arial" w:hAnsi="Arial"/>
          <w:sz w:val="20"/>
        </w:rPr>
        <w:t>When comparing the original submission grade and the resubmission grade the student will receive benefit of the higher grade</w:t>
      </w:r>
    </w:p>
    <w:p w:rsidR="00450310" w:rsidRPr="00E178A7" w:rsidRDefault="00450310" w:rsidP="00E178A7">
      <w:pPr>
        <w:numPr>
          <w:ilvl w:val="0"/>
          <w:numId w:val="1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00609" w:rsidRDefault="00700609" w:rsidP="00700609">
      <w:pPr>
        <w:rPr>
          <w:rFonts w:ascii="Arial" w:hAnsi="Arial"/>
          <w:sz w:val="20"/>
        </w:rPr>
      </w:pPr>
    </w:p>
    <w:p w:rsidR="00700609" w:rsidRPr="006D2BEF" w:rsidRDefault="00700609" w:rsidP="006D2BEF">
      <w:pPr>
        <w:ind w:left="720"/>
        <w:rPr>
          <w:rFonts w:ascii="Arial" w:hAnsi="Arial"/>
          <w:sz w:val="20"/>
        </w:rPr>
      </w:pPr>
    </w:p>
    <w:p w:rsidR="007D43A3" w:rsidRDefault="007D43A3">
      <w:pPr>
        <w:pStyle w:val="EnvelopeReturn"/>
      </w:pPr>
    </w:p>
    <w:sectPr w:rsidR="007D43A3" w:rsidSect="0045031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0D" w:rsidRDefault="00431F0D">
      <w:r>
        <w:separator/>
      </w:r>
    </w:p>
  </w:endnote>
  <w:endnote w:type="continuationSeparator" w:id="0">
    <w:p w:rsidR="00431F0D" w:rsidRDefault="0043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0D" w:rsidRDefault="00431F0D">
      <w:r>
        <w:separator/>
      </w:r>
    </w:p>
  </w:footnote>
  <w:footnote w:type="continuationSeparator" w:id="0">
    <w:p w:rsidR="00431F0D" w:rsidRDefault="0043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3" w:rsidRDefault="007D43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43A3" w:rsidRDefault="007D4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3" w:rsidRDefault="007D43A3" w:rsidP="007D43A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8085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D43A3">
      <w:tblPrEx>
        <w:tblCellMar>
          <w:top w:w="0" w:type="dxa"/>
          <w:bottom w:w="0" w:type="dxa"/>
        </w:tblCellMar>
      </w:tblPrEx>
      <w:tc>
        <w:tcPr>
          <w:tcW w:w="4428" w:type="dxa"/>
        </w:tcPr>
        <w:p w:rsidR="007D43A3" w:rsidRDefault="007D43A3">
          <w:pPr>
            <w:rPr>
              <w:rFonts w:ascii="Arial" w:hAnsi="Arial"/>
              <w:snapToGrid w:val="0"/>
            </w:rPr>
          </w:pPr>
        </w:p>
      </w:tc>
      <w:tc>
        <w:tcPr>
          <w:tcW w:w="1080" w:type="dxa"/>
        </w:tcPr>
        <w:p w:rsidR="007D43A3" w:rsidRDefault="007D43A3">
          <w:pPr>
            <w:pStyle w:val="Header"/>
            <w:jc w:val="center"/>
            <w:rPr>
              <w:rFonts w:ascii="Arial" w:hAnsi="Arial"/>
              <w:snapToGrid w:val="0"/>
            </w:rPr>
          </w:pPr>
        </w:p>
      </w:tc>
      <w:tc>
        <w:tcPr>
          <w:tcW w:w="3960" w:type="dxa"/>
        </w:tcPr>
        <w:p w:rsidR="007D43A3" w:rsidRDefault="007D43A3">
          <w:pPr>
            <w:pStyle w:val="Header"/>
            <w:jc w:val="right"/>
            <w:rPr>
              <w:rFonts w:ascii="Arial" w:hAnsi="Arial"/>
              <w:snapToGrid w:val="0"/>
            </w:rPr>
          </w:pPr>
        </w:p>
      </w:tc>
    </w:tr>
    <w:tr w:rsidR="007D43A3">
      <w:tblPrEx>
        <w:tblCellMar>
          <w:top w:w="0" w:type="dxa"/>
          <w:bottom w:w="0" w:type="dxa"/>
        </w:tblCellMar>
      </w:tblPrEx>
      <w:tc>
        <w:tcPr>
          <w:tcW w:w="4428" w:type="dxa"/>
        </w:tcPr>
        <w:p w:rsidR="007D43A3" w:rsidRDefault="00450310">
          <w:pPr>
            <w:rPr>
              <w:rFonts w:ascii="Arial" w:hAnsi="Arial"/>
              <w:snapToGrid w:val="0"/>
            </w:rPr>
          </w:pPr>
          <w:r>
            <w:rPr>
              <w:rFonts w:ascii="Arial" w:hAnsi="Arial"/>
              <w:snapToGrid w:val="0"/>
            </w:rPr>
            <w:t>Design 1</w:t>
          </w:r>
        </w:p>
        <w:p w:rsidR="007D43A3" w:rsidRDefault="007D43A3">
          <w:pPr>
            <w:rPr>
              <w:rFonts w:ascii="Arial" w:hAnsi="Arial"/>
              <w:snapToGrid w:val="0"/>
            </w:rPr>
          </w:pPr>
        </w:p>
      </w:tc>
      <w:tc>
        <w:tcPr>
          <w:tcW w:w="1080" w:type="dxa"/>
        </w:tcPr>
        <w:p w:rsidR="007D43A3" w:rsidRDefault="007D43A3">
          <w:pPr>
            <w:pStyle w:val="Header"/>
            <w:jc w:val="center"/>
            <w:rPr>
              <w:rFonts w:ascii="Arial" w:hAnsi="Arial"/>
              <w:snapToGrid w:val="0"/>
            </w:rPr>
          </w:pPr>
        </w:p>
      </w:tc>
      <w:tc>
        <w:tcPr>
          <w:tcW w:w="3960" w:type="dxa"/>
        </w:tcPr>
        <w:p w:rsidR="007D43A3" w:rsidRDefault="007D43A3" w:rsidP="00450310">
          <w:pPr>
            <w:pStyle w:val="Header"/>
            <w:jc w:val="right"/>
            <w:rPr>
              <w:rFonts w:ascii="Arial" w:hAnsi="Arial"/>
              <w:snapToGrid w:val="0"/>
            </w:rPr>
          </w:pPr>
          <w:r>
            <w:rPr>
              <w:rFonts w:ascii="Arial" w:hAnsi="Arial"/>
              <w:snapToGrid w:val="0"/>
            </w:rPr>
            <w:t xml:space="preserve">ADV </w:t>
          </w:r>
          <w:r w:rsidR="00450310">
            <w:rPr>
              <w:rFonts w:ascii="Arial" w:hAnsi="Arial"/>
              <w:snapToGrid w:val="0"/>
            </w:rPr>
            <w:t>125</w:t>
          </w:r>
        </w:p>
      </w:tc>
    </w:tr>
  </w:tbl>
  <w:p w:rsidR="007D43A3" w:rsidRDefault="007D43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C40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4"/>
  </w:num>
  <w:num w:numId="6">
    <w:abstractNumId w:val="3"/>
  </w:num>
  <w:num w:numId="7">
    <w:abstractNumId w:val="2"/>
  </w:num>
  <w:num w:numId="8">
    <w:abstractNumId w:val="10"/>
  </w:num>
  <w:num w:numId="9">
    <w:abstractNumId w:val="12"/>
  </w:num>
  <w:num w:numId="10">
    <w:abstractNumId w:val="4"/>
  </w:num>
  <w:num w:numId="11">
    <w:abstractNumId w:val="8"/>
  </w:num>
  <w:num w:numId="12">
    <w:abstractNumId w:val="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55E07"/>
    <w:rsid w:val="000B1BA5"/>
    <w:rsid w:val="00104C7B"/>
    <w:rsid w:val="00104E70"/>
    <w:rsid w:val="002978E2"/>
    <w:rsid w:val="002C2110"/>
    <w:rsid w:val="00345A7B"/>
    <w:rsid w:val="00431F0D"/>
    <w:rsid w:val="00450310"/>
    <w:rsid w:val="00591CC0"/>
    <w:rsid w:val="006C1233"/>
    <w:rsid w:val="006D2BEF"/>
    <w:rsid w:val="006E52D3"/>
    <w:rsid w:val="00700609"/>
    <w:rsid w:val="007256C8"/>
    <w:rsid w:val="00764945"/>
    <w:rsid w:val="007D43A3"/>
    <w:rsid w:val="00916BED"/>
    <w:rsid w:val="00AF32A5"/>
    <w:rsid w:val="00B80854"/>
    <w:rsid w:val="00BC5F20"/>
    <w:rsid w:val="00CE115B"/>
    <w:rsid w:val="00E14CDD"/>
    <w:rsid w:val="00E178A7"/>
    <w:rsid w:val="00E40A80"/>
    <w:rsid w:val="00EA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customStyle="1" w:styleId="BasicParagraph">
    <w:name w:val="[Basic Paragraph]"/>
    <w:basedOn w:val="Normal"/>
    <w:uiPriority w:val="99"/>
    <w:rsid w:val="006C123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BalloonText">
    <w:name w:val="Balloon Text"/>
    <w:basedOn w:val="Normal"/>
    <w:link w:val="BalloonTextChar"/>
    <w:rsid w:val="002978E2"/>
    <w:rPr>
      <w:rFonts w:ascii="Tahoma" w:hAnsi="Tahoma" w:cs="Tahoma"/>
      <w:sz w:val="16"/>
      <w:szCs w:val="16"/>
    </w:rPr>
  </w:style>
  <w:style w:type="character" w:customStyle="1" w:styleId="BalloonTextChar">
    <w:name w:val="Balloon Text Char"/>
    <w:basedOn w:val="DefaultParagraphFont"/>
    <w:link w:val="BalloonText"/>
    <w:rsid w:val="00297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customStyle="1" w:styleId="BasicParagraph">
    <w:name w:val="[Basic Paragraph]"/>
    <w:basedOn w:val="Normal"/>
    <w:uiPriority w:val="99"/>
    <w:rsid w:val="006C123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BalloonText">
    <w:name w:val="Balloon Text"/>
    <w:basedOn w:val="Normal"/>
    <w:link w:val="BalloonTextChar"/>
    <w:rsid w:val="002978E2"/>
    <w:rPr>
      <w:rFonts w:ascii="Tahoma" w:hAnsi="Tahoma" w:cs="Tahoma"/>
      <w:sz w:val="16"/>
      <w:szCs w:val="16"/>
    </w:rPr>
  </w:style>
  <w:style w:type="character" w:customStyle="1" w:styleId="BalloonTextChar">
    <w:name w:val="Balloon Text Char"/>
    <w:basedOn w:val="DefaultParagraphFont"/>
    <w:link w:val="BalloonText"/>
    <w:rsid w:val="00297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19306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1E401-1F8E-4DF9-BE93-217CC0170C17}">
  <ds:schemaRefs>
    <ds:schemaRef ds:uri="http://schemas.openxmlformats.org/officeDocument/2006/bibliography"/>
  </ds:schemaRefs>
</ds:datastoreItem>
</file>

<file path=customXml/itemProps2.xml><?xml version="1.0" encoding="utf-8"?>
<ds:datastoreItem xmlns:ds="http://schemas.openxmlformats.org/officeDocument/2006/customXml" ds:itemID="{0E4F9F55-DF36-4CF7-885D-326D1B1C02D6}"/>
</file>

<file path=customXml/itemProps3.xml><?xml version="1.0" encoding="utf-8"?>
<ds:datastoreItem xmlns:ds="http://schemas.openxmlformats.org/officeDocument/2006/customXml" ds:itemID="{BEFDFC23-32FC-4BB2-AF4A-A2B2430A42DE}"/>
</file>

<file path=customXml/itemProps4.xml><?xml version="1.0" encoding="utf-8"?>
<ds:datastoreItem xmlns:ds="http://schemas.openxmlformats.org/officeDocument/2006/customXml" ds:itemID="{EBE243C1-74DE-4214-9C22-0B9043163B8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2014-06-04T14:01:00Z</dcterms:created>
  <dcterms:modified xsi:type="dcterms:W3CDTF">2014-06-04T14:01:00Z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4423600</vt:r8>
  </property>
</Properties>
</file>